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97" w:rsidRPr="00496DBB" w:rsidRDefault="009A5297" w:rsidP="009A5297">
      <w:pPr>
        <w:ind w:left="7090" w:firstLine="567"/>
        <w:jc w:val="both"/>
        <w:rPr>
          <w:i/>
          <w:sz w:val="24"/>
          <w:szCs w:val="24"/>
        </w:rPr>
      </w:pPr>
      <w:r w:rsidRPr="00496DBB">
        <w:rPr>
          <w:i/>
          <w:sz w:val="24"/>
          <w:szCs w:val="24"/>
        </w:rPr>
        <w:t>Проект вносит</w:t>
      </w:r>
    </w:p>
    <w:p w:rsidR="009A5297" w:rsidRPr="00496DBB" w:rsidRDefault="009A5297" w:rsidP="00496DBB">
      <w:pPr>
        <w:ind w:left="3263" w:firstLine="567"/>
        <w:jc w:val="both"/>
        <w:rPr>
          <w:i/>
          <w:sz w:val="24"/>
          <w:szCs w:val="24"/>
        </w:rPr>
      </w:pPr>
      <w:r w:rsidRPr="00496DBB">
        <w:rPr>
          <w:i/>
          <w:sz w:val="24"/>
          <w:szCs w:val="24"/>
        </w:rPr>
        <w:t xml:space="preserve">                                                          Глава МО </w:t>
      </w:r>
      <w:proofErr w:type="spellStart"/>
      <w:proofErr w:type="gramStart"/>
      <w:r w:rsidRPr="00496DBB">
        <w:rPr>
          <w:i/>
          <w:sz w:val="24"/>
          <w:szCs w:val="24"/>
        </w:rPr>
        <w:t>МО</w:t>
      </w:r>
      <w:proofErr w:type="spellEnd"/>
      <w:proofErr w:type="gramEnd"/>
      <w:r w:rsidRPr="00496DBB">
        <w:rPr>
          <w:i/>
          <w:sz w:val="24"/>
          <w:szCs w:val="24"/>
        </w:rPr>
        <w:t xml:space="preserve"> № 78                                                             </w:t>
      </w:r>
    </w:p>
    <w:p w:rsidR="009A5297" w:rsidRPr="00496DBB" w:rsidRDefault="009A5297" w:rsidP="009A5297">
      <w:pPr>
        <w:ind w:firstLine="567"/>
        <w:jc w:val="both"/>
        <w:rPr>
          <w:i/>
          <w:sz w:val="24"/>
          <w:szCs w:val="24"/>
        </w:rPr>
      </w:pPr>
      <w:r w:rsidRPr="00496DBB">
        <w:rPr>
          <w:i/>
          <w:sz w:val="24"/>
          <w:szCs w:val="24"/>
        </w:rPr>
        <w:t xml:space="preserve">                                                                                                                _________________</w:t>
      </w:r>
    </w:p>
    <w:p w:rsidR="009A5297" w:rsidRPr="00496DBB" w:rsidRDefault="009A5297" w:rsidP="009A5297">
      <w:pPr>
        <w:ind w:left="3263" w:firstLine="567"/>
        <w:jc w:val="both"/>
        <w:rPr>
          <w:i/>
          <w:sz w:val="24"/>
          <w:szCs w:val="24"/>
        </w:rPr>
      </w:pPr>
    </w:p>
    <w:p w:rsidR="009A5297" w:rsidRPr="00496DBB" w:rsidRDefault="009A5297" w:rsidP="009A5297">
      <w:pPr>
        <w:ind w:left="3263" w:firstLine="567"/>
        <w:jc w:val="both"/>
        <w:rPr>
          <w:sz w:val="24"/>
          <w:szCs w:val="24"/>
        </w:rPr>
      </w:pPr>
      <w:r w:rsidRPr="00496DBB">
        <w:rPr>
          <w:sz w:val="24"/>
          <w:szCs w:val="24"/>
        </w:rPr>
        <w:t xml:space="preserve">      </w:t>
      </w:r>
    </w:p>
    <w:p w:rsidR="009A5297" w:rsidRPr="00496DBB" w:rsidRDefault="009A5297" w:rsidP="009A5297">
      <w:pPr>
        <w:ind w:left="3263" w:firstLine="567"/>
        <w:jc w:val="both"/>
        <w:rPr>
          <w:sz w:val="24"/>
          <w:szCs w:val="24"/>
        </w:rPr>
      </w:pPr>
      <w:r w:rsidRPr="00496DBB">
        <w:rPr>
          <w:sz w:val="24"/>
          <w:szCs w:val="24"/>
        </w:rPr>
        <w:t xml:space="preserve">             РЕШЕНИЕ</w:t>
      </w:r>
    </w:p>
    <w:p w:rsidR="009A5297" w:rsidRPr="00496DBB" w:rsidRDefault="009A5297" w:rsidP="009A5297">
      <w:pPr>
        <w:ind w:firstLine="567"/>
        <w:jc w:val="both"/>
        <w:rPr>
          <w:sz w:val="24"/>
          <w:szCs w:val="24"/>
        </w:rPr>
      </w:pPr>
    </w:p>
    <w:p w:rsidR="009A5297" w:rsidRPr="00496DBB" w:rsidRDefault="009A5297" w:rsidP="009A5297">
      <w:pPr>
        <w:jc w:val="both"/>
        <w:rPr>
          <w:sz w:val="24"/>
          <w:szCs w:val="24"/>
        </w:rPr>
      </w:pPr>
      <w:r w:rsidRPr="00496DBB">
        <w:rPr>
          <w:sz w:val="24"/>
          <w:szCs w:val="24"/>
        </w:rPr>
        <w:t>от _____________2014                                                                                                       № ____</w:t>
      </w:r>
    </w:p>
    <w:p w:rsidR="009A5297" w:rsidRPr="00496DBB" w:rsidRDefault="009A5297" w:rsidP="009A5297">
      <w:pPr>
        <w:ind w:firstLine="567"/>
        <w:jc w:val="both"/>
        <w:rPr>
          <w:sz w:val="24"/>
          <w:szCs w:val="24"/>
        </w:rPr>
      </w:pPr>
      <w:r w:rsidRPr="00496DBB">
        <w:rPr>
          <w:sz w:val="24"/>
          <w:szCs w:val="24"/>
        </w:rPr>
        <w:t xml:space="preserve">                                                                    </w:t>
      </w:r>
    </w:p>
    <w:p w:rsidR="009A5297" w:rsidRPr="00496DBB" w:rsidRDefault="009A5297" w:rsidP="009A5297">
      <w:pPr>
        <w:spacing w:after="3" w:line="230" w:lineRule="exact"/>
        <w:ind w:left="2124" w:right="60" w:firstLine="708"/>
        <w:rPr>
          <w:sz w:val="24"/>
          <w:szCs w:val="24"/>
        </w:rPr>
      </w:pPr>
    </w:p>
    <w:p w:rsidR="009A5297" w:rsidRPr="00496DBB" w:rsidRDefault="009A5297" w:rsidP="009A5297">
      <w:pPr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Об утверждении Положения</w:t>
      </w:r>
    </w:p>
    <w:p w:rsidR="009A5297" w:rsidRPr="00496DBB" w:rsidRDefault="009A5297" w:rsidP="009A5297">
      <w:pPr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об аттестации муниципальных служащих</w:t>
      </w:r>
    </w:p>
    <w:p w:rsidR="009A5297" w:rsidRPr="00496DBB" w:rsidRDefault="009A5297" w:rsidP="009A5297">
      <w:pPr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Муниципального Совета Муниципального</w:t>
      </w:r>
    </w:p>
    <w:p w:rsidR="009A5297" w:rsidRPr="00496DBB" w:rsidRDefault="009A5297" w:rsidP="009A5297">
      <w:pPr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образования муниципальный округ № 78</w:t>
      </w:r>
    </w:p>
    <w:p w:rsidR="009A5297" w:rsidRPr="00496DBB" w:rsidRDefault="009A5297" w:rsidP="009A52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A5297" w:rsidRPr="00496DBB" w:rsidRDefault="009A5297" w:rsidP="009A5297">
      <w:pPr>
        <w:jc w:val="both"/>
        <w:rPr>
          <w:sz w:val="24"/>
          <w:szCs w:val="24"/>
        </w:rPr>
      </w:pPr>
      <w:r w:rsidRPr="00496DBB">
        <w:rPr>
          <w:sz w:val="24"/>
          <w:szCs w:val="24"/>
        </w:rPr>
        <w:t xml:space="preserve">     </w:t>
      </w:r>
    </w:p>
    <w:p w:rsidR="009A5297" w:rsidRPr="00496DBB" w:rsidRDefault="009A5297" w:rsidP="009A52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6DBB">
        <w:rPr>
          <w:sz w:val="24"/>
          <w:szCs w:val="24"/>
        </w:rPr>
        <w:t xml:space="preserve">В соответствии с частью 7 статьи 18 Федерального закона от 02 марта 2007 года </w:t>
      </w:r>
      <w:r w:rsidR="00311AB5" w:rsidRPr="00496DBB">
        <w:rPr>
          <w:sz w:val="24"/>
          <w:szCs w:val="24"/>
        </w:rPr>
        <w:t xml:space="preserve">   </w:t>
      </w:r>
      <w:r w:rsidRPr="00496DBB">
        <w:rPr>
          <w:sz w:val="24"/>
          <w:szCs w:val="24"/>
        </w:rPr>
        <w:t xml:space="preserve">№ 25-ФЗ «О муниципальной службе в Российской Федерации», статьей 12 закона </w:t>
      </w:r>
      <w:r w:rsidR="00496DBB">
        <w:rPr>
          <w:sz w:val="24"/>
          <w:szCs w:val="24"/>
        </w:rPr>
        <w:t xml:space="preserve">      </w:t>
      </w:r>
      <w:r w:rsidRPr="00496DBB">
        <w:rPr>
          <w:sz w:val="24"/>
          <w:szCs w:val="24"/>
        </w:rPr>
        <w:t>Санкт-Петербурга о</w:t>
      </w:r>
      <w:r w:rsidR="00496DBB">
        <w:rPr>
          <w:sz w:val="24"/>
          <w:szCs w:val="24"/>
        </w:rPr>
        <w:t>т 02 февраля 2000 года № 53-8 «О</w:t>
      </w:r>
      <w:r w:rsidRPr="00496DBB">
        <w:rPr>
          <w:sz w:val="24"/>
          <w:szCs w:val="24"/>
        </w:rPr>
        <w:t xml:space="preserve"> регулировании отдельных вопросов муниципальной службы в Санкт-Петербурге», Муниципальный Совет Муниципального образования муниципальный округ № 78 </w:t>
      </w:r>
    </w:p>
    <w:p w:rsidR="009A5297" w:rsidRPr="00496DBB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5297" w:rsidRPr="00496DBB" w:rsidRDefault="009A5297" w:rsidP="009A52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6DBB">
        <w:rPr>
          <w:sz w:val="24"/>
          <w:szCs w:val="24"/>
        </w:rPr>
        <w:t>РЕШИЛ:</w:t>
      </w:r>
    </w:p>
    <w:p w:rsidR="009A5297" w:rsidRPr="00496DBB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5297" w:rsidRPr="00496DBB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6DBB">
        <w:rPr>
          <w:sz w:val="24"/>
          <w:szCs w:val="24"/>
        </w:rPr>
        <w:t xml:space="preserve">1. Утвердить Положение об аттестации муниципальных служащих </w:t>
      </w:r>
      <w:proofErr w:type="gramStart"/>
      <w:r w:rsidRPr="00496DBB">
        <w:rPr>
          <w:sz w:val="24"/>
          <w:szCs w:val="24"/>
        </w:rPr>
        <w:t>Муниципального</w:t>
      </w:r>
      <w:proofErr w:type="gramEnd"/>
      <w:r w:rsidRPr="00496DBB">
        <w:rPr>
          <w:sz w:val="24"/>
          <w:szCs w:val="24"/>
        </w:rPr>
        <w:t xml:space="preserve"> Совета </w:t>
      </w:r>
      <w:r w:rsidR="00311AB5" w:rsidRPr="00496DBB">
        <w:rPr>
          <w:sz w:val="24"/>
          <w:szCs w:val="24"/>
        </w:rPr>
        <w:t>Муниципального образования</w:t>
      </w:r>
      <w:r w:rsidRPr="00496DBB">
        <w:rPr>
          <w:sz w:val="24"/>
          <w:szCs w:val="24"/>
        </w:rPr>
        <w:t xml:space="preserve"> муниципальный округ № 78 согласно приложению.</w:t>
      </w:r>
    </w:p>
    <w:p w:rsidR="00311AB5" w:rsidRPr="00496DBB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6DBB">
        <w:rPr>
          <w:sz w:val="24"/>
          <w:szCs w:val="24"/>
        </w:rPr>
        <w:t>2.</w:t>
      </w:r>
      <w:r w:rsidR="00311AB5" w:rsidRPr="00496DBB">
        <w:rPr>
          <w:sz w:val="24"/>
          <w:szCs w:val="24"/>
        </w:rPr>
        <w:t xml:space="preserve"> Признать утратившими силу:</w:t>
      </w:r>
    </w:p>
    <w:p w:rsidR="009A5297" w:rsidRPr="00496DBB" w:rsidRDefault="003E7EB2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Р</w:t>
      </w:r>
      <w:r w:rsidR="00311AB5" w:rsidRPr="00496DBB">
        <w:rPr>
          <w:sz w:val="24"/>
          <w:szCs w:val="24"/>
        </w:rPr>
        <w:t xml:space="preserve">ешение Муниципального Совета Муниципального образования от 03 декабря 2007 года № 19 «О положении о порядке организации и проведения аттестации муниципальных служащих Аппарата МС МО </w:t>
      </w:r>
      <w:proofErr w:type="spellStart"/>
      <w:proofErr w:type="gramStart"/>
      <w:r w:rsidR="00311AB5" w:rsidRPr="00496DBB">
        <w:rPr>
          <w:sz w:val="24"/>
          <w:szCs w:val="24"/>
        </w:rPr>
        <w:t>МО</w:t>
      </w:r>
      <w:proofErr w:type="spellEnd"/>
      <w:proofErr w:type="gramEnd"/>
      <w:r w:rsidR="00311AB5" w:rsidRPr="00496DBB">
        <w:rPr>
          <w:sz w:val="24"/>
          <w:szCs w:val="24"/>
        </w:rPr>
        <w:t xml:space="preserve"> № 78»</w:t>
      </w:r>
      <w:r w:rsidR="007F62F1">
        <w:rPr>
          <w:sz w:val="24"/>
          <w:szCs w:val="24"/>
        </w:rPr>
        <w:t>, за исключением пункта 2</w:t>
      </w:r>
      <w:r w:rsidR="00311AB5" w:rsidRPr="00496DBB">
        <w:rPr>
          <w:sz w:val="24"/>
          <w:szCs w:val="24"/>
        </w:rPr>
        <w:t>;</w:t>
      </w:r>
    </w:p>
    <w:p w:rsidR="00311AB5" w:rsidRPr="00496DBB" w:rsidRDefault="003E7EB2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Р</w:t>
      </w:r>
      <w:r w:rsidR="00311AB5" w:rsidRPr="00496DBB">
        <w:rPr>
          <w:sz w:val="24"/>
          <w:szCs w:val="24"/>
        </w:rPr>
        <w:t xml:space="preserve">ешение Муниципального Совета Муниципального образования от 01 декабря 2008 года № 33 «О Протесте заместителя прокурора Центрального района Санкт-Петербурга на Положение о порядке организации и проведения аттестации муниципальных служащих Аппарата МС МО </w:t>
      </w:r>
      <w:proofErr w:type="spellStart"/>
      <w:proofErr w:type="gramStart"/>
      <w:r w:rsidR="00311AB5" w:rsidRPr="00496DBB">
        <w:rPr>
          <w:sz w:val="24"/>
          <w:szCs w:val="24"/>
        </w:rPr>
        <w:t>МО</w:t>
      </w:r>
      <w:proofErr w:type="spellEnd"/>
      <w:proofErr w:type="gramEnd"/>
      <w:r w:rsidR="00311AB5" w:rsidRPr="00496DBB">
        <w:rPr>
          <w:sz w:val="24"/>
          <w:szCs w:val="24"/>
        </w:rPr>
        <w:t xml:space="preserve"> № 78»;</w:t>
      </w:r>
    </w:p>
    <w:p w:rsidR="00311AB5" w:rsidRPr="00496DBB" w:rsidRDefault="003E7EB2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П</w:t>
      </w:r>
      <w:r w:rsidR="00311AB5" w:rsidRPr="00496DBB">
        <w:rPr>
          <w:sz w:val="24"/>
          <w:szCs w:val="24"/>
        </w:rPr>
        <w:t>одпункт 2.2</w:t>
      </w:r>
      <w:r w:rsidR="00496DBB">
        <w:rPr>
          <w:sz w:val="24"/>
          <w:szCs w:val="24"/>
        </w:rPr>
        <w:t>.</w:t>
      </w:r>
      <w:r w:rsidR="00311AB5" w:rsidRPr="00496DBB">
        <w:rPr>
          <w:sz w:val="24"/>
          <w:szCs w:val="24"/>
        </w:rPr>
        <w:t xml:space="preserve"> пункта 2 решения Муниципального Совета Муниципального образования от 15 июня 2009 года № 27 «О Положении о порядке сдачи квалификационного экзамена муниципальными служащими аппарата МС МО </w:t>
      </w:r>
      <w:proofErr w:type="spellStart"/>
      <w:proofErr w:type="gramStart"/>
      <w:r w:rsidR="00311AB5" w:rsidRPr="00496DBB">
        <w:rPr>
          <w:sz w:val="24"/>
          <w:szCs w:val="24"/>
        </w:rPr>
        <w:t>МО</w:t>
      </w:r>
      <w:proofErr w:type="spellEnd"/>
      <w:proofErr w:type="gramEnd"/>
      <w:r w:rsidR="00311AB5" w:rsidRPr="00496DBB">
        <w:rPr>
          <w:sz w:val="24"/>
          <w:szCs w:val="24"/>
        </w:rPr>
        <w:t xml:space="preserve"> № 78».</w:t>
      </w:r>
    </w:p>
    <w:p w:rsidR="009A5297" w:rsidRPr="00496DBB" w:rsidRDefault="009A5297" w:rsidP="009A52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6DBB">
        <w:rPr>
          <w:sz w:val="24"/>
          <w:szCs w:val="24"/>
        </w:rPr>
        <w:t>3. Решение вступает в силу со дня его официального опубликования.</w:t>
      </w:r>
    </w:p>
    <w:p w:rsidR="009A5297" w:rsidRPr="00496DBB" w:rsidRDefault="009A5297" w:rsidP="009A5297">
      <w:pPr>
        <w:spacing w:after="3"/>
        <w:ind w:right="62" w:firstLine="540"/>
        <w:jc w:val="both"/>
        <w:rPr>
          <w:sz w:val="24"/>
          <w:szCs w:val="24"/>
        </w:rPr>
      </w:pPr>
      <w:r w:rsidRPr="00496DBB">
        <w:rPr>
          <w:sz w:val="24"/>
          <w:szCs w:val="24"/>
        </w:rPr>
        <w:t xml:space="preserve">4. </w:t>
      </w:r>
      <w:proofErr w:type="gramStart"/>
      <w:r w:rsidRPr="00496DBB">
        <w:rPr>
          <w:sz w:val="24"/>
          <w:szCs w:val="24"/>
        </w:rPr>
        <w:t>Контроль за</w:t>
      </w:r>
      <w:proofErr w:type="gramEnd"/>
      <w:r w:rsidRPr="00496DBB">
        <w:rPr>
          <w:sz w:val="24"/>
          <w:szCs w:val="24"/>
        </w:rPr>
        <w:t xml:space="preserve"> выполнением настоящего решения возлагается на Главу Муниципального образования, исполняющего полномочия Председателя Муниципального Совета. </w:t>
      </w:r>
    </w:p>
    <w:p w:rsidR="009A5297" w:rsidRPr="00496DBB" w:rsidRDefault="009A5297" w:rsidP="009A5297">
      <w:pPr>
        <w:spacing w:after="3"/>
        <w:ind w:right="62" w:firstLine="540"/>
        <w:jc w:val="both"/>
        <w:rPr>
          <w:sz w:val="24"/>
          <w:szCs w:val="24"/>
        </w:rPr>
      </w:pPr>
    </w:p>
    <w:p w:rsidR="009A5297" w:rsidRPr="00496DBB" w:rsidRDefault="009A5297" w:rsidP="009A5297">
      <w:pPr>
        <w:spacing w:after="3"/>
        <w:ind w:left="142" w:right="62" w:firstLine="567"/>
        <w:jc w:val="both"/>
        <w:rPr>
          <w:sz w:val="24"/>
          <w:szCs w:val="24"/>
        </w:rPr>
      </w:pPr>
    </w:p>
    <w:p w:rsidR="009A5297" w:rsidRPr="00496DBB" w:rsidRDefault="009A5297" w:rsidP="009A5297">
      <w:pPr>
        <w:spacing w:after="3"/>
        <w:ind w:left="142" w:right="62"/>
        <w:jc w:val="both"/>
        <w:rPr>
          <w:sz w:val="24"/>
          <w:szCs w:val="24"/>
        </w:rPr>
      </w:pPr>
    </w:p>
    <w:p w:rsidR="009A5297" w:rsidRPr="00496DBB" w:rsidRDefault="009A5297" w:rsidP="009A5297">
      <w:pPr>
        <w:spacing w:after="3"/>
        <w:ind w:right="62"/>
        <w:contextualSpacing/>
        <w:jc w:val="both"/>
        <w:rPr>
          <w:sz w:val="24"/>
          <w:szCs w:val="24"/>
        </w:rPr>
      </w:pPr>
      <w:r w:rsidRPr="00496DBB">
        <w:rPr>
          <w:sz w:val="24"/>
          <w:szCs w:val="24"/>
        </w:rPr>
        <w:t>Глава Муниципального Совета,</w:t>
      </w:r>
    </w:p>
    <w:p w:rsidR="009A5297" w:rsidRPr="00496DBB" w:rsidRDefault="009A5297" w:rsidP="009A5297">
      <w:pPr>
        <w:spacing w:after="3"/>
        <w:ind w:right="62"/>
        <w:contextualSpacing/>
        <w:jc w:val="both"/>
        <w:rPr>
          <w:sz w:val="24"/>
          <w:szCs w:val="24"/>
        </w:rPr>
      </w:pPr>
      <w:proofErr w:type="gramStart"/>
      <w:r w:rsidRPr="00496DBB">
        <w:rPr>
          <w:sz w:val="24"/>
          <w:szCs w:val="24"/>
        </w:rPr>
        <w:t>исполняющий</w:t>
      </w:r>
      <w:proofErr w:type="gramEnd"/>
      <w:r w:rsidRPr="00496DBB">
        <w:rPr>
          <w:sz w:val="24"/>
          <w:szCs w:val="24"/>
        </w:rPr>
        <w:t xml:space="preserve"> полномочия</w:t>
      </w:r>
    </w:p>
    <w:p w:rsidR="009A5297" w:rsidRPr="00496DBB" w:rsidRDefault="009A5297" w:rsidP="009A5297">
      <w:pPr>
        <w:spacing w:after="3"/>
        <w:ind w:right="62"/>
        <w:contextualSpacing/>
        <w:jc w:val="both"/>
        <w:rPr>
          <w:sz w:val="24"/>
          <w:szCs w:val="24"/>
        </w:rPr>
      </w:pPr>
      <w:r w:rsidRPr="00496DBB">
        <w:rPr>
          <w:sz w:val="24"/>
          <w:szCs w:val="24"/>
        </w:rPr>
        <w:t xml:space="preserve">Председателя Муниципального Совета                                                                </w:t>
      </w:r>
      <w:proofErr w:type="spellStart"/>
      <w:r w:rsidRPr="00496DBB">
        <w:rPr>
          <w:sz w:val="24"/>
          <w:szCs w:val="24"/>
        </w:rPr>
        <w:t>В.Н.Штраух</w:t>
      </w:r>
      <w:proofErr w:type="spellEnd"/>
    </w:p>
    <w:p w:rsidR="009A5297" w:rsidRPr="00496DBB" w:rsidRDefault="009A5297" w:rsidP="009A5297">
      <w:pPr>
        <w:keepNext/>
        <w:keepLines/>
        <w:spacing w:after="592"/>
        <w:ind w:left="98" w:right="62"/>
        <w:contextualSpacing/>
        <w:jc w:val="both"/>
        <w:outlineLvl w:val="0"/>
        <w:rPr>
          <w:sz w:val="24"/>
          <w:szCs w:val="24"/>
        </w:rPr>
      </w:pPr>
    </w:p>
    <w:p w:rsidR="009A5297" w:rsidRPr="00496DBB" w:rsidRDefault="009A5297" w:rsidP="009A5297">
      <w:pPr>
        <w:keepNext/>
        <w:keepLines/>
        <w:spacing w:after="592"/>
        <w:ind w:right="62"/>
        <w:contextualSpacing/>
        <w:jc w:val="both"/>
        <w:outlineLvl w:val="0"/>
        <w:rPr>
          <w:sz w:val="24"/>
          <w:szCs w:val="24"/>
        </w:rPr>
      </w:pPr>
      <w:r w:rsidRPr="00496DBB">
        <w:rPr>
          <w:sz w:val="24"/>
          <w:szCs w:val="24"/>
        </w:rPr>
        <w:t>Юрисконсульт  ________________</w:t>
      </w:r>
      <w:proofErr w:type="spellStart"/>
      <w:r w:rsidRPr="00496DBB">
        <w:rPr>
          <w:sz w:val="24"/>
          <w:szCs w:val="24"/>
        </w:rPr>
        <w:t>И.А.Воробьева</w:t>
      </w:r>
      <w:proofErr w:type="spellEnd"/>
    </w:p>
    <w:p w:rsidR="009A5297" w:rsidRPr="00496DBB" w:rsidRDefault="009A5297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9A5297" w:rsidRPr="00496DBB" w:rsidRDefault="009A5297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9A5297" w:rsidRPr="00496DBB" w:rsidRDefault="009A5297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CC668B" w:rsidRPr="00496DBB" w:rsidRDefault="00D62DE4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496DBB">
        <w:rPr>
          <w:sz w:val="24"/>
          <w:szCs w:val="24"/>
        </w:rPr>
        <w:lastRenderedPageBreak/>
        <w:t xml:space="preserve">Приложение </w:t>
      </w:r>
    </w:p>
    <w:p w:rsidR="00CC668B" w:rsidRPr="00496DBB" w:rsidRDefault="00CC668B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496DBB">
        <w:rPr>
          <w:sz w:val="24"/>
          <w:szCs w:val="24"/>
        </w:rPr>
        <w:t xml:space="preserve">к проекту решения Муниципального Совета </w:t>
      </w:r>
    </w:p>
    <w:p w:rsidR="00CC668B" w:rsidRPr="00496DBB" w:rsidRDefault="00CC668B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496DBB">
        <w:rPr>
          <w:sz w:val="24"/>
          <w:szCs w:val="24"/>
        </w:rPr>
        <w:t xml:space="preserve">МО </w:t>
      </w:r>
      <w:proofErr w:type="spellStart"/>
      <w:proofErr w:type="gramStart"/>
      <w:r w:rsidRPr="00496DBB">
        <w:rPr>
          <w:sz w:val="24"/>
          <w:szCs w:val="24"/>
        </w:rPr>
        <w:t>МО</w:t>
      </w:r>
      <w:proofErr w:type="spellEnd"/>
      <w:proofErr w:type="gramEnd"/>
      <w:r w:rsidRPr="00496DBB">
        <w:rPr>
          <w:sz w:val="24"/>
          <w:szCs w:val="24"/>
        </w:rPr>
        <w:t xml:space="preserve"> № 78 от _________________ №____</w:t>
      </w:r>
    </w:p>
    <w:p w:rsidR="00CC668B" w:rsidRPr="00496DBB" w:rsidRDefault="00CC668B" w:rsidP="00CC668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CC668B" w:rsidRPr="00496DBB" w:rsidRDefault="00CC668B" w:rsidP="00842B9A">
      <w:pPr>
        <w:ind w:firstLine="567"/>
        <w:jc w:val="center"/>
        <w:rPr>
          <w:b/>
          <w:sz w:val="24"/>
          <w:szCs w:val="24"/>
        </w:rPr>
      </w:pPr>
    </w:p>
    <w:p w:rsidR="00842B9A" w:rsidRPr="00496DBB" w:rsidRDefault="00842B9A" w:rsidP="00842B9A">
      <w:pPr>
        <w:ind w:firstLine="567"/>
        <w:jc w:val="center"/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ПОЛОЖЕНИЕ</w:t>
      </w:r>
    </w:p>
    <w:p w:rsidR="00842B9A" w:rsidRPr="00496DBB" w:rsidRDefault="00842B9A" w:rsidP="00842B9A">
      <w:pPr>
        <w:ind w:firstLine="567"/>
        <w:jc w:val="center"/>
        <w:rPr>
          <w:b/>
          <w:bCs/>
          <w:sz w:val="24"/>
          <w:szCs w:val="24"/>
        </w:rPr>
      </w:pPr>
      <w:r w:rsidRPr="00496DBB">
        <w:rPr>
          <w:b/>
          <w:sz w:val="24"/>
          <w:szCs w:val="24"/>
        </w:rPr>
        <w:t xml:space="preserve">об аттестации муниципальных служащих </w:t>
      </w:r>
      <w:r w:rsidRPr="00496DBB">
        <w:rPr>
          <w:b/>
          <w:bCs/>
          <w:sz w:val="24"/>
          <w:szCs w:val="24"/>
        </w:rPr>
        <w:t xml:space="preserve">Муниципального Совета Муниципального образования муниципальный округ № 78 </w:t>
      </w:r>
    </w:p>
    <w:p w:rsidR="00CC668B" w:rsidRPr="00496DBB" w:rsidRDefault="00CC668B" w:rsidP="00842B9A">
      <w:pPr>
        <w:ind w:firstLine="567"/>
        <w:jc w:val="center"/>
        <w:rPr>
          <w:sz w:val="24"/>
          <w:szCs w:val="24"/>
        </w:rPr>
      </w:pPr>
    </w:p>
    <w:p w:rsidR="00842B9A" w:rsidRPr="00496DBB" w:rsidRDefault="00842B9A" w:rsidP="00842B9A">
      <w:pPr>
        <w:ind w:firstLine="567"/>
        <w:jc w:val="center"/>
        <w:rPr>
          <w:sz w:val="24"/>
          <w:szCs w:val="24"/>
        </w:rPr>
      </w:pPr>
    </w:p>
    <w:p w:rsidR="00842B9A" w:rsidRPr="00496DBB" w:rsidRDefault="00842B9A" w:rsidP="00842B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Общие положения</w:t>
      </w:r>
    </w:p>
    <w:p w:rsidR="00CC668B" w:rsidRPr="00496DBB" w:rsidRDefault="00CC668B" w:rsidP="00CC668B">
      <w:pPr>
        <w:tabs>
          <w:tab w:val="left" w:pos="1134"/>
        </w:tabs>
        <w:autoSpaceDE w:val="0"/>
        <w:autoSpaceDN w:val="0"/>
        <w:adjustRightInd w:val="0"/>
        <w:ind w:left="927"/>
        <w:outlineLvl w:val="1"/>
        <w:rPr>
          <w:b/>
          <w:sz w:val="24"/>
          <w:szCs w:val="24"/>
        </w:rPr>
      </w:pP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left="567"/>
        <w:outlineLvl w:val="1"/>
        <w:rPr>
          <w:b/>
          <w:sz w:val="24"/>
          <w:szCs w:val="24"/>
        </w:rPr>
      </w:pPr>
    </w:p>
    <w:p w:rsidR="00842B9A" w:rsidRPr="00496DBB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1.1. </w:t>
      </w:r>
      <w:proofErr w:type="gramStart"/>
      <w:r w:rsidRPr="00496DBB">
        <w:rPr>
          <w:sz w:val="24"/>
          <w:szCs w:val="24"/>
        </w:rPr>
        <w:t xml:space="preserve">Аттестация муниципальных служащих </w:t>
      </w:r>
      <w:r w:rsidRPr="00496DBB">
        <w:rPr>
          <w:bCs/>
          <w:sz w:val="24"/>
          <w:szCs w:val="24"/>
        </w:rPr>
        <w:t xml:space="preserve">Муниципального Совета Муниципального образования муниципальный округ № 78 </w:t>
      </w:r>
      <w:r w:rsidRPr="00496DBB">
        <w:rPr>
          <w:sz w:val="24"/>
          <w:szCs w:val="24"/>
        </w:rPr>
        <w:t xml:space="preserve">(далее – аттестация) проводится в соответствии с Федеральным законом от </w:t>
      </w:r>
      <w:r w:rsidR="00496DBB">
        <w:rPr>
          <w:sz w:val="24"/>
          <w:szCs w:val="24"/>
        </w:rPr>
        <w:t>02 марта 2007 года</w:t>
      </w:r>
      <w:r w:rsidRPr="00496DBB">
        <w:rPr>
          <w:sz w:val="24"/>
          <w:szCs w:val="24"/>
        </w:rPr>
        <w:t xml:space="preserve"> № 25-ФЗ «О муниципальной службе в Российской Федерации», Законом Санкт</w:t>
      </w:r>
      <w:r w:rsidRPr="00496DBB">
        <w:rPr>
          <w:sz w:val="24"/>
          <w:szCs w:val="24"/>
        </w:rPr>
        <w:noBreakHyphen/>
        <w:t>Петербурга от 02 февраля 2000 года № 53-8</w:t>
      </w:r>
      <w:r w:rsidR="00496DBB">
        <w:rPr>
          <w:sz w:val="24"/>
          <w:szCs w:val="24"/>
        </w:rPr>
        <w:t xml:space="preserve"> </w:t>
      </w:r>
      <w:r w:rsidRPr="00496DBB">
        <w:rPr>
          <w:sz w:val="24"/>
          <w:szCs w:val="24"/>
        </w:rPr>
        <w:t>«О</w:t>
      </w:r>
      <w:r w:rsidR="00CC668B" w:rsidRPr="00496DBB">
        <w:rPr>
          <w:sz w:val="24"/>
          <w:szCs w:val="24"/>
        </w:rPr>
        <w:t xml:space="preserve"> </w:t>
      </w:r>
      <w:r w:rsidRPr="00496DBB">
        <w:rPr>
          <w:sz w:val="24"/>
          <w:szCs w:val="24"/>
        </w:rPr>
        <w:t>регулировании отдельных вопросов муниципальной службы в Санкт</w:t>
      </w:r>
      <w:r w:rsidRPr="00496DBB">
        <w:rPr>
          <w:sz w:val="24"/>
          <w:szCs w:val="24"/>
        </w:rPr>
        <w:noBreakHyphen/>
        <w:t xml:space="preserve">Петербурге», настоящим Положением в целях определения соответствия муниципального служащего </w:t>
      </w:r>
      <w:r w:rsidRPr="00496DBB">
        <w:rPr>
          <w:bCs/>
          <w:sz w:val="24"/>
          <w:szCs w:val="24"/>
        </w:rPr>
        <w:t>Муниципального Совета Муниципального образования муниципальный округ</w:t>
      </w:r>
      <w:proofErr w:type="gramEnd"/>
      <w:r w:rsidRPr="00496DBB">
        <w:rPr>
          <w:bCs/>
          <w:sz w:val="24"/>
          <w:szCs w:val="24"/>
        </w:rPr>
        <w:t xml:space="preserve"> № 78 </w:t>
      </w:r>
      <w:r w:rsidRPr="00496DBB">
        <w:rPr>
          <w:sz w:val="24"/>
          <w:szCs w:val="24"/>
        </w:rPr>
        <w:t>(далее – муниципальный служащий) замещаемой должности муниципальной службы на основе оценки его профессиональной служебной деятельности.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Аттестация призвана способствовать формированию кадрового состава муниципальной службы в </w:t>
      </w:r>
      <w:r w:rsidRPr="00496DBB">
        <w:rPr>
          <w:bCs/>
          <w:sz w:val="24"/>
          <w:szCs w:val="24"/>
        </w:rPr>
        <w:t xml:space="preserve">Муниципальном Совете Муниципального образования муниципальный округ № 78 </w:t>
      </w:r>
      <w:r w:rsidRPr="00496DBB">
        <w:rPr>
          <w:sz w:val="24"/>
          <w:szCs w:val="24"/>
        </w:rPr>
        <w:t>(далее – Муниципальный совет), стимулированию профессионального роста муниципальных служащих, повышению их профессионального уровня.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1.2. Аттестация проводится один раз в три года.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1.3. Аттестации подлежат муниципальные служащие, замещающие должности муниципальной службы в </w:t>
      </w:r>
      <w:r w:rsidRPr="00496DBB">
        <w:rPr>
          <w:bCs/>
          <w:sz w:val="24"/>
          <w:szCs w:val="24"/>
        </w:rPr>
        <w:t>Муниципальном совете</w:t>
      </w:r>
      <w:r w:rsidRPr="00496DBB">
        <w:rPr>
          <w:sz w:val="24"/>
          <w:szCs w:val="24"/>
        </w:rPr>
        <w:t>, за исключением категорий муниципальных служащих, установленных пунктом 1.4</w:t>
      </w:r>
      <w:r w:rsidR="00A31F71">
        <w:rPr>
          <w:sz w:val="24"/>
          <w:szCs w:val="24"/>
        </w:rPr>
        <w:t>.</w:t>
      </w:r>
      <w:r w:rsidRPr="00496DBB">
        <w:rPr>
          <w:sz w:val="24"/>
          <w:szCs w:val="24"/>
        </w:rPr>
        <w:t xml:space="preserve"> настоящего Положения.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1.4. В соответствии с Федеральны</w:t>
      </w:r>
      <w:r w:rsidR="00496DBB">
        <w:rPr>
          <w:sz w:val="24"/>
          <w:szCs w:val="24"/>
        </w:rPr>
        <w:t>м законом от 02 марта 2007 года</w:t>
      </w:r>
      <w:r w:rsidRPr="00496DBB">
        <w:rPr>
          <w:sz w:val="24"/>
          <w:szCs w:val="24"/>
        </w:rPr>
        <w:t xml:space="preserve"> № 25-ФЗ «О муниципальной службе в Российской Федерации» аттестация не проводится в отношении муниципальных служащих:</w:t>
      </w:r>
    </w:p>
    <w:p w:rsidR="00842B9A" w:rsidRPr="00496DBB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496DBB">
        <w:rPr>
          <w:rFonts w:ascii="Times New Roman" w:hAnsi="Times New Roman"/>
        </w:rPr>
        <w:t xml:space="preserve">1.4.1. </w:t>
      </w:r>
      <w:proofErr w:type="gramStart"/>
      <w:r w:rsidRPr="00496DBB">
        <w:rPr>
          <w:rFonts w:ascii="Times New Roman" w:hAnsi="Times New Roman"/>
        </w:rPr>
        <w:t>Замещающих</w:t>
      </w:r>
      <w:proofErr w:type="gramEnd"/>
      <w:r w:rsidRPr="00496DBB">
        <w:rPr>
          <w:rFonts w:ascii="Times New Roman" w:hAnsi="Times New Roman"/>
        </w:rPr>
        <w:t xml:space="preserve"> должности муниципальной службы менее одного года.</w:t>
      </w:r>
    </w:p>
    <w:p w:rsidR="00842B9A" w:rsidRPr="00496DBB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496DBB">
        <w:rPr>
          <w:rFonts w:ascii="Times New Roman" w:hAnsi="Times New Roman"/>
        </w:rPr>
        <w:t>1.4.2. Достигших возраста 60 лет.</w:t>
      </w:r>
    </w:p>
    <w:p w:rsidR="00842B9A" w:rsidRPr="00496DBB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496DBB">
        <w:rPr>
          <w:rFonts w:ascii="Times New Roman" w:hAnsi="Times New Roman"/>
        </w:rPr>
        <w:t>1.4.3. Беременных женщин.</w:t>
      </w:r>
    </w:p>
    <w:p w:rsidR="00842B9A" w:rsidRPr="00496DBB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496DBB">
        <w:rPr>
          <w:rFonts w:ascii="Times New Roman" w:hAnsi="Times New Roman"/>
        </w:rPr>
        <w:t>1.4.4. Находящихся в отпуске по беременности и родам и в отпуске по 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842B9A" w:rsidRPr="00496DBB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496DBB">
        <w:rPr>
          <w:rFonts w:ascii="Times New Roman" w:hAnsi="Times New Roman"/>
        </w:rPr>
        <w:t xml:space="preserve">1.4.5. </w:t>
      </w:r>
      <w:proofErr w:type="gramStart"/>
      <w:r w:rsidRPr="00496DBB">
        <w:rPr>
          <w:rFonts w:ascii="Times New Roman" w:hAnsi="Times New Roman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842B9A" w:rsidRPr="00496DBB" w:rsidRDefault="00842B9A" w:rsidP="00842B9A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842B9A" w:rsidRPr="00496DBB" w:rsidRDefault="00842B9A" w:rsidP="00842B9A">
      <w:pPr>
        <w:ind w:firstLine="567"/>
        <w:jc w:val="center"/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2. Порядок организации аттестации</w:t>
      </w:r>
    </w:p>
    <w:p w:rsidR="00842B9A" w:rsidRPr="00496DBB" w:rsidRDefault="00842B9A" w:rsidP="00842B9A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b/>
        </w:rPr>
      </w:pPr>
    </w:p>
    <w:p w:rsidR="00842B9A" w:rsidRPr="00496DBB" w:rsidRDefault="007F62F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2.1. Специалист</w:t>
      </w:r>
      <w:r w:rsidR="00842B9A" w:rsidRPr="00496DBB">
        <w:rPr>
          <w:sz w:val="24"/>
          <w:szCs w:val="24"/>
        </w:rPr>
        <w:t xml:space="preserve"> Муниципального совета, в компетенцию которого входит проведение кадровой работы</w:t>
      </w:r>
      <w:r w:rsidR="00317EF8" w:rsidRPr="00496DBB">
        <w:rPr>
          <w:sz w:val="24"/>
          <w:szCs w:val="24"/>
        </w:rPr>
        <w:t>,</w:t>
      </w:r>
      <w:r w:rsidR="00842B9A" w:rsidRPr="00496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="00842B9A" w:rsidRPr="00496DBB">
        <w:rPr>
          <w:sz w:val="24"/>
          <w:szCs w:val="24"/>
        </w:rPr>
        <w:t>списки муниципальных служащих, подлежащих аттестации в очередном году, подготовленные с соблюдением требований, установленных пунктом 2.6 настоящего Положения.</w:t>
      </w:r>
    </w:p>
    <w:p w:rsidR="00842B9A" w:rsidRPr="00496DBB" w:rsidRDefault="007F62F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2.2. На основании</w:t>
      </w:r>
      <w:r w:rsidR="00842B9A" w:rsidRPr="00496DBB">
        <w:rPr>
          <w:sz w:val="24"/>
          <w:szCs w:val="24"/>
        </w:rPr>
        <w:t xml:space="preserve"> списков муниципальных служащих, подлежащих аттестации, </w:t>
      </w:r>
      <w:r w:rsidR="00317EF8" w:rsidRPr="00496DBB">
        <w:rPr>
          <w:sz w:val="24"/>
          <w:szCs w:val="24"/>
        </w:rPr>
        <w:t xml:space="preserve">специалистом Муниципального Совета, </w:t>
      </w:r>
      <w:r w:rsidR="00842B9A" w:rsidRPr="00496DBB">
        <w:rPr>
          <w:sz w:val="24"/>
          <w:szCs w:val="24"/>
        </w:rPr>
        <w:t>в компетенцию которого вх</w:t>
      </w:r>
      <w:r w:rsidR="00317EF8" w:rsidRPr="00496DBB">
        <w:rPr>
          <w:sz w:val="24"/>
          <w:szCs w:val="24"/>
        </w:rPr>
        <w:t xml:space="preserve">одит проведение </w:t>
      </w:r>
      <w:r w:rsidR="00317EF8" w:rsidRPr="00496DBB">
        <w:rPr>
          <w:sz w:val="24"/>
          <w:szCs w:val="24"/>
        </w:rPr>
        <w:lastRenderedPageBreak/>
        <w:t xml:space="preserve">кадровой работы, </w:t>
      </w:r>
      <w:r w:rsidR="00842B9A" w:rsidRPr="00496DBB">
        <w:rPr>
          <w:sz w:val="24"/>
          <w:szCs w:val="24"/>
        </w:rPr>
        <w:t>разрабатывается и</w:t>
      </w:r>
      <w:r w:rsidR="00317EF8" w:rsidRPr="00496DBB">
        <w:rPr>
          <w:sz w:val="24"/>
          <w:szCs w:val="24"/>
        </w:rPr>
        <w:t xml:space="preserve"> представляется на утверждение Г</w:t>
      </w:r>
      <w:r w:rsidR="00842B9A" w:rsidRPr="00496DBB">
        <w:rPr>
          <w:sz w:val="24"/>
          <w:szCs w:val="24"/>
        </w:rPr>
        <w:t>лаве Муниципального образования</w:t>
      </w:r>
      <w:r w:rsidR="00317EF8" w:rsidRPr="00496DBB">
        <w:rPr>
          <w:sz w:val="24"/>
          <w:szCs w:val="24"/>
        </w:rPr>
        <w:t xml:space="preserve">, исполняющему полномочия Председателя </w:t>
      </w:r>
      <w:r w:rsidR="00D47EAE" w:rsidRPr="00496DBB">
        <w:rPr>
          <w:sz w:val="24"/>
          <w:szCs w:val="24"/>
        </w:rPr>
        <w:t>Муниципального Совета (далее – Глава Муниципального образования)</w:t>
      </w:r>
      <w:r w:rsidR="00842B9A" w:rsidRPr="00496DBB">
        <w:rPr>
          <w:sz w:val="24"/>
          <w:szCs w:val="24"/>
        </w:rPr>
        <w:t xml:space="preserve"> не </w:t>
      </w:r>
      <w:proofErr w:type="gramStart"/>
      <w:r w:rsidR="00842B9A" w:rsidRPr="00496DBB">
        <w:rPr>
          <w:sz w:val="24"/>
          <w:szCs w:val="24"/>
        </w:rPr>
        <w:t>позднее</w:t>
      </w:r>
      <w:proofErr w:type="gramEnd"/>
      <w:r w:rsidR="00842B9A" w:rsidRPr="00496DBB">
        <w:rPr>
          <w:sz w:val="24"/>
          <w:szCs w:val="24"/>
        </w:rPr>
        <w:t xml:space="preserve"> чем за месяц до начала очередного года график проведения аттестации на очередной год.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2.3. В графике проведения аттестации на очередной год указываются: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2.3.</w:t>
      </w:r>
      <w:r w:rsidR="00D47EAE" w:rsidRPr="00496DBB">
        <w:rPr>
          <w:sz w:val="24"/>
          <w:szCs w:val="24"/>
        </w:rPr>
        <w:t>1. Наименование Муниципального С</w:t>
      </w:r>
      <w:r w:rsidRPr="00496DBB">
        <w:rPr>
          <w:sz w:val="24"/>
          <w:szCs w:val="24"/>
        </w:rPr>
        <w:t>овета, структурные под</w:t>
      </w:r>
      <w:r w:rsidR="00D47EAE" w:rsidRPr="00496DBB">
        <w:rPr>
          <w:sz w:val="24"/>
          <w:szCs w:val="24"/>
        </w:rPr>
        <w:t>разделения Муниципального Совета</w:t>
      </w:r>
      <w:r w:rsidRPr="00496DBB">
        <w:rPr>
          <w:sz w:val="24"/>
          <w:szCs w:val="24"/>
        </w:rPr>
        <w:t>, в которых проводится аттестация.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2.3.2. Планируемые даты, время и место проведения аттестации муниципальных служащих, работающих в соответствующих структурных</w:t>
      </w:r>
      <w:r w:rsidR="00D47EAE" w:rsidRPr="00496DBB">
        <w:rPr>
          <w:sz w:val="24"/>
          <w:szCs w:val="24"/>
        </w:rPr>
        <w:t xml:space="preserve"> подразделениях Муниципального С</w:t>
      </w:r>
      <w:r w:rsidRPr="00496DBB">
        <w:rPr>
          <w:sz w:val="24"/>
          <w:szCs w:val="24"/>
        </w:rPr>
        <w:t>овета.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2.4. Изменения в график </w:t>
      </w:r>
      <w:r w:rsidR="00D47EAE" w:rsidRPr="00496DBB">
        <w:rPr>
          <w:sz w:val="24"/>
          <w:szCs w:val="24"/>
        </w:rPr>
        <w:t>проведения аттестации вносятся Г</w:t>
      </w:r>
      <w:r w:rsidRPr="00496DBB">
        <w:rPr>
          <w:sz w:val="24"/>
          <w:szCs w:val="24"/>
        </w:rPr>
        <w:t>лавой Муниципального образования на основании обращения руководителя структурног</w:t>
      </w:r>
      <w:r w:rsidR="00D47EAE" w:rsidRPr="00496DBB">
        <w:rPr>
          <w:sz w:val="24"/>
          <w:szCs w:val="24"/>
        </w:rPr>
        <w:t>о подразделения Муниципального Совета, в котором работают м</w:t>
      </w:r>
      <w:r w:rsidRPr="00496DBB">
        <w:rPr>
          <w:sz w:val="24"/>
          <w:szCs w:val="24"/>
        </w:rPr>
        <w:t>униципальные служащие, подлежащие аттестации.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2.5. На основании графика проведения аттестации издае</w:t>
      </w:r>
      <w:r w:rsidR="00D47EAE" w:rsidRPr="00496DBB">
        <w:rPr>
          <w:sz w:val="24"/>
          <w:szCs w:val="24"/>
        </w:rPr>
        <w:t>тся распоряжение</w:t>
      </w:r>
      <w:r w:rsidR="00496DBB">
        <w:rPr>
          <w:sz w:val="24"/>
          <w:szCs w:val="24"/>
        </w:rPr>
        <w:t xml:space="preserve"> Г</w:t>
      </w:r>
      <w:r w:rsidRPr="00496DBB">
        <w:rPr>
          <w:sz w:val="24"/>
          <w:szCs w:val="24"/>
        </w:rPr>
        <w:t>лавы Муниципального образования о проведении аттестации, в котором указываются: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2.5.1. Положения о формировании аттестационной комиссии.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2.5.2. Дата, время и место проведения аттестации.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2.5.3. Список муниципальных служащих, которые должны проходить аттестацию.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</w:t>
      </w:r>
      <w:r w:rsidR="00D23041" w:rsidRPr="00496DBB">
        <w:rPr>
          <w:sz w:val="24"/>
          <w:szCs w:val="24"/>
        </w:rPr>
        <w:t>ющих структурных подразделений Муниципального С</w:t>
      </w:r>
      <w:r w:rsidRPr="00496DBB">
        <w:rPr>
          <w:sz w:val="24"/>
          <w:szCs w:val="24"/>
        </w:rPr>
        <w:t>овета.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2.6. В списках муниципальных служащих, подлежащих аттестации, указываются следующие сведения: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2.6.1. Фамилия, имя, отчество муниципального служащего.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2.6.2. Наименование замещаемой должности муниципальной службы.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2.6.3. Стаж муниципальной службы и общий стаж трудовой деятельности.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2.6.4. Дата назначения на замещаемую должность муниципальной службы.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2.6.5. Имеющийся классный чин, дата его присвоения.</w:t>
      </w:r>
    </w:p>
    <w:p w:rsidR="00842B9A" w:rsidRPr="00496DBB" w:rsidRDefault="00D2304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2.7. Распоряжение Г</w:t>
      </w:r>
      <w:r w:rsidR="00842B9A" w:rsidRPr="00496DBB">
        <w:rPr>
          <w:sz w:val="24"/>
          <w:szCs w:val="24"/>
        </w:rPr>
        <w:t>лавы Муниципального образования о проведении аттестации доводится до сведения муниципального служащего руководителем соответствующего структурног</w:t>
      </w:r>
      <w:r w:rsidRPr="00496DBB">
        <w:rPr>
          <w:sz w:val="24"/>
          <w:szCs w:val="24"/>
        </w:rPr>
        <w:t>о подразделения Муниципального С</w:t>
      </w:r>
      <w:r w:rsidR="00842B9A" w:rsidRPr="00496DBB">
        <w:rPr>
          <w:sz w:val="24"/>
          <w:szCs w:val="24"/>
        </w:rPr>
        <w:t xml:space="preserve">овета не </w:t>
      </w:r>
      <w:proofErr w:type="gramStart"/>
      <w:r w:rsidR="00842B9A" w:rsidRPr="00496DBB">
        <w:rPr>
          <w:sz w:val="24"/>
          <w:szCs w:val="24"/>
        </w:rPr>
        <w:t>позднее</w:t>
      </w:r>
      <w:proofErr w:type="gramEnd"/>
      <w:r w:rsidR="00842B9A" w:rsidRPr="00496DBB">
        <w:rPr>
          <w:sz w:val="24"/>
          <w:szCs w:val="24"/>
        </w:rPr>
        <w:t xml:space="preserve"> чем за месяц до ее проведения.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2.8. В атт</w:t>
      </w:r>
      <w:r w:rsidR="00D23041" w:rsidRPr="00496DBB">
        <w:rPr>
          <w:sz w:val="24"/>
          <w:szCs w:val="24"/>
        </w:rPr>
        <w:t xml:space="preserve">естационную комиссию не </w:t>
      </w:r>
      <w:proofErr w:type="gramStart"/>
      <w:r w:rsidR="00D23041" w:rsidRPr="00496DBB">
        <w:rPr>
          <w:sz w:val="24"/>
          <w:szCs w:val="24"/>
        </w:rPr>
        <w:t>позднее</w:t>
      </w:r>
      <w:proofErr w:type="gramEnd"/>
      <w:r w:rsidRPr="00496DBB">
        <w:rPr>
          <w:sz w:val="24"/>
          <w:szCs w:val="24"/>
        </w:rPr>
        <w:t xml:space="preserve"> чем за месяц до проведения аттестации, </w:t>
      </w:r>
      <w:r w:rsidR="00D23041" w:rsidRPr="00496DBB">
        <w:rPr>
          <w:sz w:val="24"/>
          <w:szCs w:val="24"/>
        </w:rPr>
        <w:t>непосредственным руководителем м</w:t>
      </w:r>
      <w:r w:rsidRPr="00496DBB">
        <w:rPr>
          <w:sz w:val="24"/>
          <w:szCs w:val="24"/>
        </w:rPr>
        <w:t>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профессиональных знаний и навыков муниципального служащего (далее – отзыв).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2.9. Отзыв должен быть подписан непосредственным руководителем муниципального служащего и содержать следующие сведения о муниципальном служащем: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2.9.1. Фамилия, имя, отчество муниципального служащего.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2.9.5. Мотивированная оценка профессиональных, личностных качеств и результатов профессиональной служебной деятельности муниципального служащего.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2.10. При каждой последующей аттестации в аттестационную</w:t>
      </w:r>
      <w:r w:rsidR="00D23041" w:rsidRPr="00496DBB">
        <w:rPr>
          <w:sz w:val="24"/>
          <w:szCs w:val="24"/>
        </w:rPr>
        <w:t xml:space="preserve"> комиссию</w:t>
      </w:r>
      <w:r w:rsidRPr="00496DBB">
        <w:rPr>
          <w:sz w:val="24"/>
          <w:szCs w:val="24"/>
        </w:rPr>
        <w:t xml:space="preserve"> </w:t>
      </w:r>
      <w:r w:rsidR="00D23041" w:rsidRPr="00496DBB">
        <w:rPr>
          <w:sz w:val="24"/>
          <w:szCs w:val="24"/>
        </w:rPr>
        <w:t>специалистом Муниципального С</w:t>
      </w:r>
      <w:r w:rsidRPr="00496DBB">
        <w:rPr>
          <w:sz w:val="24"/>
          <w:szCs w:val="24"/>
        </w:rPr>
        <w:t xml:space="preserve">овета, в компетенцию которого входит проведение </w:t>
      </w:r>
      <w:r w:rsidRPr="00496DBB">
        <w:rPr>
          <w:sz w:val="24"/>
          <w:szCs w:val="24"/>
        </w:rPr>
        <w:lastRenderedPageBreak/>
        <w:t>кадрово</w:t>
      </w:r>
      <w:r w:rsidR="00D23041" w:rsidRPr="00496DBB">
        <w:rPr>
          <w:sz w:val="24"/>
          <w:szCs w:val="24"/>
        </w:rPr>
        <w:t>й работы</w:t>
      </w:r>
      <w:r w:rsidR="00D23041" w:rsidRPr="00496DBB">
        <w:rPr>
          <w:bCs/>
          <w:sz w:val="24"/>
          <w:szCs w:val="24"/>
        </w:rPr>
        <w:t>,</w:t>
      </w:r>
      <w:r w:rsidRPr="00496DBB">
        <w:rPr>
          <w:sz w:val="24"/>
          <w:szCs w:val="24"/>
        </w:rPr>
        <w:t xml:space="preserve"> представляется также аттестационный лист муниципального служащего с данными предыдущей аттестации.</w:t>
      </w:r>
    </w:p>
    <w:p w:rsidR="00842B9A" w:rsidRPr="00496DBB" w:rsidRDefault="00D2304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2.11. Специалист Муниципального Совета, </w:t>
      </w:r>
      <w:r w:rsidR="00842B9A" w:rsidRPr="00496DBB">
        <w:rPr>
          <w:sz w:val="24"/>
          <w:szCs w:val="24"/>
        </w:rPr>
        <w:t>в компетенцию которого входит проведение кадровой работы</w:t>
      </w:r>
      <w:r w:rsidRPr="00496DBB">
        <w:rPr>
          <w:sz w:val="24"/>
          <w:szCs w:val="24"/>
        </w:rPr>
        <w:t>,</w:t>
      </w:r>
      <w:r w:rsidR="00842B9A" w:rsidRPr="00496DBB">
        <w:rPr>
          <w:sz w:val="24"/>
          <w:szCs w:val="24"/>
        </w:rPr>
        <w:t xml:space="preserve">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842B9A" w:rsidRPr="00496DBB" w:rsidRDefault="00842B9A" w:rsidP="00842B9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842B9A" w:rsidRPr="00496DBB" w:rsidRDefault="00842B9A" w:rsidP="00842B9A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3. Порядок формирования и деятельности аттестационной комиссии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3.1. Для провед</w:t>
      </w:r>
      <w:r w:rsidR="00D23041" w:rsidRPr="00496DBB">
        <w:rPr>
          <w:sz w:val="24"/>
          <w:szCs w:val="24"/>
        </w:rPr>
        <w:t>ения аттестации распоряжением Г</w:t>
      </w:r>
      <w:r w:rsidRPr="00496DBB">
        <w:rPr>
          <w:sz w:val="24"/>
          <w:szCs w:val="24"/>
        </w:rPr>
        <w:t xml:space="preserve">лавы Муниципального </w:t>
      </w:r>
      <w:r w:rsidR="00D23041" w:rsidRPr="00496DBB">
        <w:rPr>
          <w:sz w:val="24"/>
          <w:szCs w:val="24"/>
        </w:rPr>
        <w:t xml:space="preserve">образования не </w:t>
      </w:r>
      <w:proofErr w:type="gramStart"/>
      <w:r w:rsidR="00D23041" w:rsidRPr="00496DBB">
        <w:rPr>
          <w:sz w:val="24"/>
          <w:szCs w:val="24"/>
        </w:rPr>
        <w:t>позднее</w:t>
      </w:r>
      <w:proofErr w:type="gramEnd"/>
      <w:r w:rsidR="00D23041" w:rsidRPr="00496DBB">
        <w:rPr>
          <w:sz w:val="24"/>
          <w:szCs w:val="24"/>
        </w:rPr>
        <w:t xml:space="preserve"> чем за 20 дней</w:t>
      </w:r>
      <w:r w:rsidRPr="00496DBB">
        <w:rPr>
          <w:sz w:val="24"/>
          <w:szCs w:val="24"/>
        </w:rPr>
        <w:t xml:space="preserve">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 соответствии с настоящим Положением.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3.2. В состав аттестационной комиссии могут входить депутаты Муниципальног</w:t>
      </w:r>
      <w:r w:rsidR="00D23041" w:rsidRPr="00496DBB">
        <w:rPr>
          <w:sz w:val="24"/>
          <w:szCs w:val="24"/>
        </w:rPr>
        <w:t>о С</w:t>
      </w:r>
      <w:r w:rsidRPr="00496DBB">
        <w:rPr>
          <w:sz w:val="24"/>
          <w:szCs w:val="24"/>
        </w:rPr>
        <w:t>овета и муниципальные служащие, а также представители научных и образовательных учреждений, др</w:t>
      </w:r>
      <w:r w:rsidR="00D23041" w:rsidRPr="00496DBB">
        <w:rPr>
          <w:sz w:val="24"/>
          <w:szCs w:val="24"/>
        </w:rPr>
        <w:t>угих организаций, приглашаемые Г</w:t>
      </w:r>
      <w:r w:rsidRPr="00496DBB">
        <w:rPr>
          <w:sz w:val="24"/>
          <w:szCs w:val="24"/>
        </w:rPr>
        <w:t>лавой Муниципального образования в качестве независимых экспертов – специалистов по вопросам, связанным с муниципальной службой.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42B9A" w:rsidRPr="00496DBB" w:rsidRDefault="00D23041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Специалист </w:t>
      </w:r>
      <w:r w:rsidR="00842B9A" w:rsidRPr="00496DBB">
        <w:rPr>
          <w:sz w:val="24"/>
          <w:szCs w:val="24"/>
        </w:rPr>
        <w:t>Муниципальн</w:t>
      </w:r>
      <w:r w:rsidRPr="00496DBB">
        <w:rPr>
          <w:sz w:val="24"/>
          <w:szCs w:val="24"/>
        </w:rPr>
        <w:t>ого совета, в компетенцию которого входит</w:t>
      </w:r>
      <w:r w:rsidR="000B76C5" w:rsidRPr="00496DBB">
        <w:rPr>
          <w:sz w:val="24"/>
          <w:szCs w:val="24"/>
        </w:rPr>
        <w:t xml:space="preserve"> проведение кадровой работы, готовит обращение Г</w:t>
      </w:r>
      <w:r w:rsidR="00842B9A" w:rsidRPr="00496DBB">
        <w:rPr>
          <w:sz w:val="24"/>
          <w:szCs w:val="24"/>
        </w:rPr>
        <w:t>лавы Муниципального образования о включении в состав аттестационной ком</w:t>
      </w:r>
      <w:r w:rsidR="000B76C5" w:rsidRPr="00496DBB">
        <w:rPr>
          <w:sz w:val="24"/>
          <w:szCs w:val="24"/>
        </w:rPr>
        <w:t>иссии депутатов Муниц</w:t>
      </w:r>
      <w:r w:rsidR="007F62F1">
        <w:rPr>
          <w:sz w:val="24"/>
          <w:szCs w:val="24"/>
        </w:rPr>
        <w:t xml:space="preserve">ипального Совета, </w:t>
      </w:r>
      <w:r w:rsidR="00842B9A" w:rsidRPr="00496DBB">
        <w:rPr>
          <w:sz w:val="24"/>
          <w:szCs w:val="24"/>
        </w:rPr>
        <w:t>представителей научных и образовательных учреждений, других организаций и направляе</w:t>
      </w:r>
      <w:r w:rsidR="000B76C5" w:rsidRPr="00496DBB">
        <w:rPr>
          <w:sz w:val="24"/>
          <w:szCs w:val="24"/>
        </w:rPr>
        <w:t>т его депутатам Муниципального С</w:t>
      </w:r>
      <w:r w:rsidR="007F62F1">
        <w:rPr>
          <w:sz w:val="24"/>
          <w:szCs w:val="24"/>
        </w:rPr>
        <w:t>овета</w:t>
      </w:r>
      <w:r w:rsidR="00842B9A" w:rsidRPr="00496DBB">
        <w:rPr>
          <w:sz w:val="24"/>
          <w:szCs w:val="24"/>
        </w:rPr>
        <w:t xml:space="preserve">, в научные и образовательные учреждения, другие организации не </w:t>
      </w:r>
      <w:proofErr w:type="gramStart"/>
      <w:r w:rsidR="00842B9A" w:rsidRPr="00496DBB">
        <w:rPr>
          <w:sz w:val="24"/>
          <w:szCs w:val="24"/>
        </w:rPr>
        <w:t>позднее</w:t>
      </w:r>
      <w:proofErr w:type="gramEnd"/>
      <w:r w:rsidR="00842B9A" w:rsidRPr="00496DBB">
        <w:rPr>
          <w:sz w:val="24"/>
          <w:szCs w:val="24"/>
        </w:rPr>
        <w:t xml:space="preserve"> чем з</w:t>
      </w:r>
      <w:r w:rsidR="000B76C5" w:rsidRPr="00496DBB">
        <w:rPr>
          <w:sz w:val="24"/>
          <w:szCs w:val="24"/>
        </w:rPr>
        <w:t>а 15</w:t>
      </w:r>
      <w:r w:rsidR="00842B9A" w:rsidRPr="00496DBB">
        <w:rPr>
          <w:sz w:val="24"/>
          <w:szCs w:val="24"/>
        </w:rPr>
        <w:t xml:space="preserve"> дней до дня проведения аттестации.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Депутаты Муници</w:t>
      </w:r>
      <w:r w:rsidR="000B76C5" w:rsidRPr="00496DBB">
        <w:rPr>
          <w:sz w:val="24"/>
          <w:szCs w:val="24"/>
        </w:rPr>
        <w:t>пального С</w:t>
      </w:r>
      <w:r w:rsidR="007F62F1">
        <w:rPr>
          <w:sz w:val="24"/>
          <w:szCs w:val="24"/>
        </w:rPr>
        <w:t>ов</w:t>
      </w:r>
      <w:r w:rsidR="003614AF">
        <w:rPr>
          <w:sz w:val="24"/>
          <w:szCs w:val="24"/>
        </w:rPr>
        <w:t>ета</w:t>
      </w:r>
      <w:r w:rsidRPr="00496DBB">
        <w:rPr>
          <w:sz w:val="24"/>
          <w:szCs w:val="24"/>
        </w:rPr>
        <w:t xml:space="preserve">, независимые эксперты включаются в состав аттестационной </w:t>
      </w:r>
      <w:r w:rsidR="000C515F" w:rsidRPr="00496DBB">
        <w:rPr>
          <w:sz w:val="24"/>
          <w:szCs w:val="24"/>
        </w:rPr>
        <w:t xml:space="preserve">комиссии не </w:t>
      </w:r>
      <w:proofErr w:type="gramStart"/>
      <w:r w:rsidR="000C515F" w:rsidRPr="00496DBB">
        <w:rPr>
          <w:sz w:val="24"/>
          <w:szCs w:val="24"/>
        </w:rPr>
        <w:t>позднее</w:t>
      </w:r>
      <w:proofErr w:type="gramEnd"/>
      <w:r w:rsidR="000C515F" w:rsidRPr="00496DBB">
        <w:rPr>
          <w:sz w:val="24"/>
          <w:szCs w:val="24"/>
        </w:rPr>
        <w:t xml:space="preserve"> чем за 10</w:t>
      </w:r>
      <w:r w:rsidRPr="00496DBB">
        <w:rPr>
          <w:sz w:val="24"/>
          <w:szCs w:val="24"/>
        </w:rPr>
        <w:t xml:space="preserve"> дней до дня проведения аттестации.</w:t>
      </w:r>
    </w:p>
    <w:p w:rsidR="00842B9A" w:rsidRPr="00496DBB" w:rsidRDefault="000C515F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Специалист </w:t>
      </w:r>
      <w:r w:rsidR="00842B9A" w:rsidRPr="00496DBB">
        <w:rPr>
          <w:sz w:val="24"/>
          <w:szCs w:val="24"/>
        </w:rPr>
        <w:t>Муниципальн</w:t>
      </w:r>
      <w:r w:rsidRPr="00496DBB">
        <w:rPr>
          <w:sz w:val="24"/>
          <w:szCs w:val="24"/>
        </w:rPr>
        <w:t>ого Совета, в компетенцию которого входит проведение кадровой работы,</w:t>
      </w:r>
      <w:r w:rsidR="00842B9A" w:rsidRPr="00496DBB">
        <w:rPr>
          <w:sz w:val="24"/>
          <w:szCs w:val="24"/>
        </w:rPr>
        <w:t xml:space="preserve"> направляет сведения о включении в состав аттестационной ком</w:t>
      </w:r>
      <w:r w:rsidRPr="00496DBB">
        <w:rPr>
          <w:sz w:val="24"/>
          <w:szCs w:val="24"/>
        </w:rPr>
        <w:t>иссии депутатов Муниципального С</w:t>
      </w:r>
      <w:r w:rsidR="003614AF">
        <w:rPr>
          <w:sz w:val="24"/>
          <w:szCs w:val="24"/>
        </w:rPr>
        <w:t>овета</w:t>
      </w:r>
      <w:r w:rsidR="00842B9A" w:rsidRPr="00496DBB">
        <w:rPr>
          <w:sz w:val="24"/>
          <w:szCs w:val="24"/>
        </w:rPr>
        <w:t>, независимых экспертов, а также сведения о времени</w:t>
      </w:r>
      <w:r w:rsidRPr="00496DBB">
        <w:rPr>
          <w:sz w:val="24"/>
          <w:szCs w:val="24"/>
        </w:rPr>
        <w:t xml:space="preserve"> и месте проведения аттестации</w:t>
      </w:r>
      <w:r w:rsidR="00842B9A" w:rsidRPr="00496DBB">
        <w:rPr>
          <w:sz w:val="24"/>
          <w:szCs w:val="24"/>
        </w:rPr>
        <w:t xml:space="preserve"> д</w:t>
      </w:r>
      <w:r w:rsidR="007F62F1">
        <w:rPr>
          <w:sz w:val="24"/>
          <w:szCs w:val="24"/>
        </w:rPr>
        <w:t xml:space="preserve">епутатам Муниципального совета, </w:t>
      </w:r>
      <w:bookmarkStart w:id="0" w:name="_GoBack"/>
      <w:bookmarkEnd w:id="0"/>
      <w:r w:rsidR="00842B9A" w:rsidRPr="00496DBB">
        <w:rPr>
          <w:sz w:val="24"/>
          <w:szCs w:val="24"/>
        </w:rPr>
        <w:t>в научные и образовательные учреждения, другие организации, представившие предложения о включении в состав аттестационной комиссии указанных независимых эк</w:t>
      </w:r>
      <w:r w:rsidRPr="00496DBB">
        <w:rPr>
          <w:sz w:val="24"/>
          <w:szCs w:val="24"/>
        </w:rPr>
        <w:t xml:space="preserve">спертов, не </w:t>
      </w:r>
      <w:proofErr w:type="gramStart"/>
      <w:r w:rsidRPr="00496DBB">
        <w:rPr>
          <w:sz w:val="24"/>
          <w:szCs w:val="24"/>
        </w:rPr>
        <w:t>позднее</w:t>
      </w:r>
      <w:proofErr w:type="gramEnd"/>
      <w:r w:rsidRPr="00496DBB">
        <w:rPr>
          <w:sz w:val="24"/>
          <w:szCs w:val="24"/>
        </w:rPr>
        <w:t xml:space="preserve"> чем за 5</w:t>
      </w:r>
      <w:r w:rsidR="00842B9A" w:rsidRPr="00496DBB">
        <w:rPr>
          <w:sz w:val="24"/>
          <w:szCs w:val="24"/>
        </w:rPr>
        <w:t xml:space="preserve"> дней до дня проведения аттестации.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3.4. Председатель, заместитель председателя и секретарь аттес</w:t>
      </w:r>
      <w:r w:rsidR="000C515F" w:rsidRPr="00496DBB">
        <w:rPr>
          <w:sz w:val="24"/>
          <w:szCs w:val="24"/>
        </w:rPr>
        <w:t>тационной комиссии назначаются Главой Муниципального образования</w:t>
      </w:r>
      <w:r w:rsidRPr="00496DBB">
        <w:rPr>
          <w:sz w:val="24"/>
          <w:szCs w:val="24"/>
        </w:rPr>
        <w:t xml:space="preserve"> из числа членов аттестационной комиссии.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 w:rsidRPr="00496DBB">
        <w:rPr>
          <w:sz w:val="24"/>
          <w:szCs w:val="24"/>
        </w:rPr>
        <w:t>отчитывается о работе</w:t>
      </w:r>
      <w:proofErr w:type="gramEnd"/>
      <w:r w:rsidRPr="00496DBB">
        <w:rPr>
          <w:sz w:val="24"/>
          <w:szCs w:val="24"/>
        </w:rPr>
        <w:t xml:space="preserve"> аттестационной комиссии </w:t>
      </w:r>
      <w:r w:rsidR="00122D98" w:rsidRPr="00496DBB">
        <w:rPr>
          <w:sz w:val="24"/>
          <w:szCs w:val="24"/>
        </w:rPr>
        <w:t>и результатах аттестации перед Главой Муниципального Совета</w:t>
      </w:r>
      <w:r w:rsidRPr="00496DBB">
        <w:rPr>
          <w:sz w:val="24"/>
          <w:szCs w:val="24"/>
        </w:rPr>
        <w:t>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3.6. Заседание аттестационной комиссии считается правомочным, если на нем присутствует не менее двух третей ее членов.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lastRenderedPageBreak/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842B9A" w:rsidRPr="00496DBB" w:rsidRDefault="00842B9A" w:rsidP="00842B9A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4. Порядок проведения аттестации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4.1. Аттестация проводится с приглашением муниципального служащего на заседание аттестационной комиссии. По решению аттестационной комиссии на заседание аттестационной комиссии может приглашаться его непосредственный руководитель.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 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</w:t>
      </w:r>
      <w:r w:rsidR="00122D98" w:rsidRPr="00496DBB">
        <w:rPr>
          <w:sz w:val="24"/>
          <w:szCs w:val="24"/>
        </w:rPr>
        <w:t>принимает решение</w:t>
      </w:r>
      <w:r w:rsidRPr="00496DBB">
        <w:rPr>
          <w:sz w:val="24"/>
          <w:szCs w:val="24"/>
        </w:rPr>
        <w:t xml:space="preserve"> </w:t>
      </w:r>
      <w:r w:rsidR="00122D98" w:rsidRPr="00496DBB">
        <w:rPr>
          <w:sz w:val="24"/>
          <w:szCs w:val="24"/>
        </w:rPr>
        <w:t xml:space="preserve">о переносе аттестации </w:t>
      </w:r>
      <w:r w:rsidRPr="00496DBB">
        <w:rPr>
          <w:sz w:val="24"/>
          <w:szCs w:val="24"/>
        </w:rPr>
        <w:t>муниципального служащего на более поздний срок.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 в случае его отсутствия – секретарем аттестационной комиссии поступившего отзыва.</w:t>
      </w:r>
    </w:p>
    <w:p w:rsidR="00842B9A" w:rsidRPr="00496DBB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 решении поставленных перед соответствующим структур</w:t>
      </w:r>
      <w:r w:rsidR="00122D98" w:rsidRPr="00496DBB">
        <w:rPr>
          <w:sz w:val="24"/>
          <w:szCs w:val="24"/>
        </w:rPr>
        <w:t>ным подразделением Муниципального С</w:t>
      </w:r>
      <w:r w:rsidRPr="00496DBB">
        <w:rPr>
          <w:sz w:val="24"/>
          <w:szCs w:val="24"/>
        </w:rPr>
        <w:t>овета задач, сложности выполняемой им работы, ее эффективности и результативности.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 муниципальной службе, организаторские способности, а также сведения о повышении квалификации и переподготовке.</w:t>
      </w:r>
    </w:p>
    <w:p w:rsidR="00842B9A" w:rsidRPr="00496DBB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842B9A" w:rsidRPr="00496DBB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lastRenderedPageBreak/>
        <w:t>4.6. По результатам аттестации аттестационная комиссия вправе внести н</w:t>
      </w:r>
      <w:r w:rsidR="00122D98" w:rsidRPr="00496DBB">
        <w:rPr>
          <w:sz w:val="24"/>
          <w:szCs w:val="24"/>
        </w:rPr>
        <w:t>а рассмотрение главы М</w:t>
      </w:r>
      <w:r w:rsidRPr="00496DBB">
        <w:rPr>
          <w:sz w:val="24"/>
          <w:szCs w:val="24"/>
        </w:rPr>
        <w:t>униципального образования рекомендации о поощрении муниципального служащего, повышении муниципального служащего в 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842B9A" w:rsidRPr="00496DBB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842B9A" w:rsidRPr="00496DBB" w:rsidRDefault="00842B9A" w:rsidP="00842B9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4.8. Результаты аттестации заносятся в аттестационный лист муниципального служащего, составленный по форме согласно приложению.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4.9. Муниципальный служащий знакомится с аттестационным листом под роспись.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4.11. Материалы аттестации муниципальных служащих представляю</w:t>
      </w:r>
      <w:r w:rsidR="00122D98" w:rsidRPr="00496DBB">
        <w:rPr>
          <w:sz w:val="24"/>
          <w:szCs w:val="24"/>
        </w:rPr>
        <w:t>тся аттестационной комиссией Главе М</w:t>
      </w:r>
      <w:r w:rsidRPr="00496DBB">
        <w:rPr>
          <w:sz w:val="24"/>
          <w:szCs w:val="24"/>
        </w:rPr>
        <w:t>униципального образования не позднее чем через семь дней после ее проведения.</w:t>
      </w:r>
    </w:p>
    <w:p w:rsidR="00842B9A" w:rsidRPr="00496DBB" w:rsidRDefault="00842B9A" w:rsidP="00842B9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496DBB">
        <w:rPr>
          <w:b/>
          <w:sz w:val="24"/>
          <w:szCs w:val="24"/>
        </w:rPr>
        <w:t>5. Порядок оформления итогов аттестации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5.1. После проведения аттестации по ее результатам м</w:t>
      </w:r>
      <w:r w:rsidR="00122D98" w:rsidRPr="00496DBB">
        <w:rPr>
          <w:sz w:val="24"/>
          <w:szCs w:val="24"/>
        </w:rPr>
        <w:t>ожет быть издано распоряжение Главы М</w:t>
      </w:r>
      <w:r w:rsidRPr="00496DBB">
        <w:rPr>
          <w:sz w:val="24"/>
          <w:szCs w:val="24"/>
        </w:rPr>
        <w:t>униципального образования о том, что: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5.1.1. Муниципальный служащий направляется на профессиональную переподготовку или повышение квалификации.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5.1.2. Муниципальный служащий понижается в должности муниципальной службы с его согласия.</w:t>
      </w:r>
    </w:p>
    <w:p w:rsidR="00122D98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5.1.3. Муниципальный служащий включается в резерв на замещение вышестоящей должности муниципальной службы. </w:t>
      </w:r>
    </w:p>
    <w:p w:rsidR="00842B9A" w:rsidRPr="00496DBB" w:rsidRDefault="00122D98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5.1.4. </w:t>
      </w:r>
      <w:r w:rsidR="00842B9A" w:rsidRPr="00496DBB">
        <w:rPr>
          <w:sz w:val="24"/>
          <w:szCs w:val="24"/>
        </w:rPr>
        <w:t>Муниципальный служащий поощряется за эффективную муниципальную службу.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5.2. В случае несогласия муниципального служащего с понижением в должности или невозможности перевода с его согласия на другую </w:t>
      </w:r>
      <w:r w:rsidR="00264B85" w:rsidRPr="00496DBB">
        <w:rPr>
          <w:sz w:val="24"/>
          <w:szCs w:val="24"/>
        </w:rPr>
        <w:t>должность муниципальной службы Глава М</w:t>
      </w:r>
      <w:r w:rsidRPr="00496DBB">
        <w:rPr>
          <w:sz w:val="24"/>
          <w:szCs w:val="24"/>
        </w:rPr>
        <w:t>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 должности по результатам данной аттестации не допускается.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5.3. Иные решения, предусмотренные пунктом 5.1 нас</w:t>
      </w:r>
      <w:r w:rsidR="00264B85" w:rsidRPr="00496DBB">
        <w:rPr>
          <w:sz w:val="24"/>
          <w:szCs w:val="24"/>
        </w:rPr>
        <w:t>тоящего Положения, принимаются Г</w:t>
      </w:r>
      <w:r w:rsidRPr="00496DBB">
        <w:rPr>
          <w:sz w:val="24"/>
          <w:szCs w:val="24"/>
        </w:rPr>
        <w:t>лавой Муниципального образования в срок не позднее двух месяцев со дня аттестации муниципального служащего.</w:t>
      </w:r>
    </w:p>
    <w:p w:rsidR="00842B9A" w:rsidRPr="00496DBB" w:rsidRDefault="00842B9A" w:rsidP="00842B9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842B9A" w:rsidRPr="00496DBB" w:rsidRDefault="00842B9A" w:rsidP="00842B9A">
      <w:pPr>
        <w:pageBreakBefore/>
        <w:autoSpaceDE w:val="0"/>
        <w:autoSpaceDN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lastRenderedPageBreak/>
        <w:t>ПРИЛОЖЕНИЕ</w:t>
      </w:r>
    </w:p>
    <w:p w:rsidR="00527ED2" w:rsidRPr="00496DBB" w:rsidRDefault="00842B9A" w:rsidP="00527ED2">
      <w:pPr>
        <w:autoSpaceDE w:val="0"/>
        <w:autoSpaceDN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496DBB">
        <w:rPr>
          <w:sz w:val="24"/>
          <w:szCs w:val="24"/>
        </w:rPr>
        <w:t xml:space="preserve">к </w:t>
      </w:r>
      <w:r w:rsidRPr="00496DBB">
        <w:rPr>
          <w:bCs/>
          <w:sz w:val="24"/>
          <w:szCs w:val="24"/>
        </w:rPr>
        <w:t>Положению</w:t>
      </w:r>
      <w:r w:rsidR="00264B85" w:rsidRPr="00496DBB">
        <w:rPr>
          <w:bCs/>
          <w:sz w:val="24"/>
          <w:szCs w:val="24"/>
        </w:rPr>
        <w:t xml:space="preserve"> об аттестации</w:t>
      </w:r>
      <w:r w:rsidRPr="00496DBB">
        <w:rPr>
          <w:bCs/>
          <w:sz w:val="24"/>
          <w:szCs w:val="24"/>
        </w:rPr>
        <w:t xml:space="preserve"> </w:t>
      </w:r>
      <w:proofErr w:type="gramStart"/>
      <w:r w:rsidRPr="00496DBB">
        <w:rPr>
          <w:sz w:val="24"/>
          <w:szCs w:val="24"/>
        </w:rPr>
        <w:t>муниципальных</w:t>
      </w:r>
      <w:proofErr w:type="gramEnd"/>
      <w:r w:rsidR="00264B85" w:rsidRPr="00496DBB">
        <w:rPr>
          <w:sz w:val="24"/>
          <w:szCs w:val="24"/>
        </w:rPr>
        <w:t xml:space="preserve"> </w:t>
      </w:r>
    </w:p>
    <w:p w:rsidR="00527ED2" w:rsidRPr="00496DBB" w:rsidRDefault="00264B85" w:rsidP="00527ED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4"/>
          <w:szCs w:val="24"/>
        </w:rPr>
      </w:pPr>
      <w:r w:rsidRPr="00496DBB">
        <w:rPr>
          <w:sz w:val="24"/>
          <w:szCs w:val="24"/>
        </w:rPr>
        <w:t>служащих</w:t>
      </w:r>
      <w:r w:rsidR="00842B9A" w:rsidRPr="00496DBB">
        <w:rPr>
          <w:sz w:val="24"/>
          <w:szCs w:val="24"/>
        </w:rPr>
        <w:t xml:space="preserve"> </w:t>
      </w:r>
      <w:r w:rsidRPr="00496DBB">
        <w:rPr>
          <w:bCs/>
          <w:sz w:val="24"/>
          <w:szCs w:val="24"/>
        </w:rPr>
        <w:t>Муниципального С</w:t>
      </w:r>
      <w:r w:rsidR="00527ED2" w:rsidRPr="00496DBB">
        <w:rPr>
          <w:bCs/>
          <w:sz w:val="24"/>
          <w:szCs w:val="24"/>
        </w:rPr>
        <w:t xml:space="preserve">овета </w:t>
      </w:r>
      <w:r w:rsidRPr="00496DBB">
        <w:rPr>
          <w:bCs/>
          <w:sz w:val="24"/>
          <w:szCs w:val="24"/>
        </w:rPr>
        <w:t>М</w:t>
      </w:r>
      <w:r w:rsidR="00842B9A" w:rsidRPr="00496DBB">
        <w:rPr>
          <w:bCs/>
          <w:sz w:val="24"/>
          <w:szCs w:val="24"/>
        </w:rPr>
        <w:t xml:space="preserve">униципального </w:t>
      </w:r>
    </w:p>
    <w:p w:rsidR="00527ED2" w:rsidRPr="00496DBB" w:rsidRDefault="00842B9A" w:rsidP="00527ED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4"/>
          <w:szCs w:val="24"/>
        </w:rPr>
      </w:pPr>
      <w:r w:rsidRPr="00496DBB">
        <w:rPr>
          <w:bCs/>
          <w:sz w:val="24"/>
          <w:szCs w:val="24"/>
        </w:rPr>
        <w:t>образования</w:t>
      </w:r>
      <w:r w:rsidR="00527ED2" w:rsidRPr="00496DBB">
        <w:rPr>
          <w:bCs/>
          <w:sz w:val="24"/>
          <w:szCs w:val="24"/>
        </w:rPr>
        <w:t xml:space="preserve"> </w:t>
      </w:r>
      <w:r w:rsidR="00264B85" w:rsidRPr="00496DBB">
        <w:rPr>
          <w:bCs/>
          <w:sz w:val="24"/>
          <w:szCs w:val="24"/>
        </w:rPr>
        <w:t>муниципальный округ № 78</w:t>
      </w:r>
      <w:r w:rsidR="00527ED2" w:rsidRPr="00496DBB">
        <w:rPr>
          <w:bCs/>
          <w:sz w:val="24"/>
          <w:szCs w:val="24"/>
        </w:rPr>
        <w:t xml:space="preserve">, </w:t>
      </w:r>
    </w:p>
    <w:p w:rsidR="00527ED2" w:rsidRPr="00496DBB" w:rsidRDefault="00527ED2" w:rsidP="00527ED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4"/>
          <w:szCs w:val="24"/>
        </w:rPr>
      </w:pPr>
      <w:r w:rsidRPr="00496DBB">
        <w:rPr>
          <w:bCs/>
          <w:sz w:val="24"/>
          <w:szCs w:val="24"/>
        </w:rPr>
        <w:t>утвержденному</w:t>
      </w:r>
      <w:r w:rsidR="00946A27" w:rsidRPr="00496DBB">
        <w:rPr>
          <w:bCs/>
          <w:sz w:val="24"/>
          <w:szCs w:val="24"/>
        </w:rPr>
        <w:t xml:space="preserve"> </w:t>
      </w:r>
      <w:r w:rsidRPr="00496DBB">
        <w:rPr>
          <w:bCs/>
          <w:sz w:val="24"/>
          <w:szCs w:val="24"/>
        </w:rPr>
        <w:t>р</w:t>
      </w:r>
      <w:r w:rsidR="00B4625D" w:rsidRPr="00496DBB">
        <w:rPr>
          <w:bCs/>
          <w:sz w:val="24"/>
          <w:szCs w:val="24"/>
        </w:rPr>
        <w:t>ешением</w:t>
      </w:r>
      <w:r w:rsidRPr="00496DBB">
        <w:rPr>
          <w:bCs/>
          <w:sz w:val="24"/>
          <w:szCs w:val="24"/>
        </w:rPr>
        <w:t xml:space="preserve"> МС МО </w:t>
      </w:r>
      <w:proofErr w:type="spellStart"/>
      <w:proofErr w:type="gramStart"/>
      <w:r w:rsidR="00946A27" w:rsidRPr="00496DBB">
        <w:rPr>
          <w:bCs/>
          <w:sz w:val="24"/>
          <w:szCs w:val="24"/>
        </w:rPr>
        <w:t>МО</w:t>
      </w:r>
      <w:proofErr w:type="spellEnd"/>
      <w:proofErr w:type="gramEnd"/>
      <w:r w:rsidR="00946A27" w:rsidRPr="00496DBB">
        <w:rPr>
          <w:bCs/>
          <w:sz w:val="24"/>
          <w:szCs w:val="24"/>
        </w:rPr>
        <w:t xml:space="preserve"> </w:t>
      </w:r>
      <w:r w:rsidRPr="00496DBB">
        <w:rPr>
          <w:bCs/>
          <w:sz w:val="24"/>
          <w:szCs w:val="24"/>
        </w:rPr>
        <w:t xml:space="preserve">№ 78 </w:t>
      </w:r>
    </w:p>
    <w:p w:rsidR="00527ED2" w:rsidRPr="00496DBB" w:rsidRDefault="00527ED2" w:rsidP="00527ED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4"/>
          <w:szCs w:val="24"/>
        </w:rPr>
      </w:pPr>
      <w:r w:rsidRPr="00496DBB">
        <w:rPr>
          <w:bCs/>
          <w:sz w:val="24"/>
          <w:szCs w:val="24"/>
        </w:rPr>
        <w:t>от ______________________ № ___</w:t>
      </w:r>
    </w:p>
    <w:p w:rsidR="00842B9A" w:rsidRPr="00496DBB" w:rsidRDefault="00842B9A" w:rsidP="00264B85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842B9A" w:rsidRPr="00496DBB" w:rsidRDefault="00842B9A" w:rsidP="00842B9A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527ED2" w:rsidRPr="00496DBB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BB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  <w:r w:rsidR="00842B9A" w:rsidRPr="00496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B9A" w:rsidRPr="00496DBB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BB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842B9A" w:rsidRPr="00496DBB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BB">
        <w:rPr>
          <w:rFonts w:ascii="Times New Roman" w:hAnsi="Times New Roman" w:cs="Times New Roman"/>
          <w:b/>
          <w:sz w:val="24"/>
          <w:szCs w:val="24"/>
        </w:rPr>
        <w:t>Муниципального С</w:t>
      </w:r>
      <w:r w:rsidR="00842B9A" w:rsidRPr="00496DBB">
        <w:rPr>
          <w:rFonts w:ascii="Times New Roman" w:hAnsi="Times New Roman" w:cs="Times New Roman"/>
          <w:b/>
          <w:sz w:val="24"/>
          <w:szCs w:val="24"/>
        </w:rPr>
        <w:t>овета</w:t>
      </w:r>
      <w:r w:rsidRPr="00496DB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842B9A" w:rsidRPr="00496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ED2" w:rsidRPr="00496DBB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BB">
        <w:rPr>
          <w:rFonts w:ascii="Times New Roman" w:hAnsi="Times New Roman" w:cs="Times New Roman"/>
          <w:b/>
          <w:sz w:val="24"/>
          <w:szCs w:val="24"/>
        </w:rPr>
        <w:t>муниципальный округ № 78</w:t>
      </w:r>
    </w:p>
    <w:p w:rsidR="00527ED2" w:rsidRPr="00496DBB" w:rsidRDefault="00527ED2" w:rsidP="004C349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B9A" w:rsidRPr="00496DBB" w:rsidRDefault="00842B9A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4C349E" w:rsidRPr="00496DBB" w:rsidRDefault="004C349E" w:rsidP="004C349E">
      <w:pPr>
        <w:pStyle w:val="ConsPlusNonformat"/>
        <w:tabs>
          <w:tab w:val="left" w:pos="567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Год, число и месяц рождения </w:t>
      </w:r>
    </w:p>
    <w:p w:rsidR="004C349E" w:rsidRPr="00496DBB" w:rsidRDefault="004C349E" w:rsidP="004C349E">
      <w:pPr>
        <w:pStyle w:val="ConsPlusNonformat"/>
        <w:tabs>
          <w:tab w:val="left" w:pos="567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842B9A" w:rsidRPr="00496DBB" w:rsidRDefault="00842B9A" w:rsidP="004C349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</w:t>
      </w:r>
      <w:r w:rsidR="00946A27" w:rsidRPr="00496DBB">
        <w:rPr>
          <w:rFonts w:ascii="Times New Roman" w:hAnsi="Times New Roman" w:cs="Times New Roman"/>
          <w:sz w:val="24"/>
          <w:szCs w:val="24"/>
        </w:rPr>
        <w:t>и ученой степени ученого звания</w:t>
      </w:r>
    </w:p>
    <w:p w:rsidR="00946A27" w:rsidRPr="00496DBB" w:rsidRDefault="00946A27" w:rsidP="004C349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  <w:sz w:val="20"/>
          <w:szCs w:val="20"/>
        </w:rPr>
      </w:pPr>
      <w:r w:rsidRPr="00496DBB">
        <w:rPr>
          <w:rFonts w:ascii="Times New Roman" w:hAnsi="Times New Roman"/>
          <w:sz w:val="20"/>
          <w:szCs w:val="20"/>
        </w:rPr>
        <w:t xml:space="preserve">(когда и какое учебное заведение окончил, специальность и квалификация </w:t>
      </w:r>
      <w:r w:rsidRPr="00496DBB">
        <w:rPr>
          <w:rFonts w:ascii="Times New Roman" w:hAnsi="Times New Roman"/>
          <w:sz w:val="20"/>
          <w:szCs w:val="20"/>
        </w:rPr>
        <w:br/>
        <w:t>по образованию, ученая степень, ученое звание)</w:t>
      </w:r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</w:rPr>
      </w:pPr>
    </w:p>
    <w:p w:rsidR="00842B9A" w:rsidRPr="00496DBB" w:rsidRDefault="00842B9A" w:rsidP="004C349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4. Замещаемая должность муниципальной службы на момент проведения аттестации и дата назначения на эту должность </w:t>
      </w:r>
    </w:p>
    <w:p w:rsidR="004C349E" w:rsidRPr="00496DBB" w:rsidRDefault="004C349E" w:rsidP="004C349E">
      <w:pPr>
        <w:pStyle w:val="a5"/>
        <w:ind w:left="0"/>
        <w:rPr>
          <w:rFonts w:ascii="Times New Roman" w:hAnsi="Times New Roman"/>
        </w:rPr>
      </w:pPr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3E7EB2" w:rsidRDefault="003E7EB2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</w:t>
      </w:r>
    </w:p>
    <w:p w:rsidR="003E7EB2" w:rsidRDefault="003E7EB2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EB2" w:rsidRDefault="003E7EB2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</w:t>
      </w:r>
    </w:p>
    <w:p w:rsidR="003E7EB2" w:rsidRDefault="003E7EB2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7. Классный чин, присвоенный муниципальному служащему </w:t>
      </w:r>
    </w:p>
    <w:p w:rsidR="00842B9A" w:rsidRPr="00496DBB" w:rsidRDefault="00842B9A" w:rsidP="00496DBB"/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  <w:sz w:val="20"/>
          <w:szCs w:val="20"/>
        </w:rPr>
      </w:pPr>
      <w:r w:rsidRPr="00496DBB">
        <w:rPr>
          <w:rFonts w:ascii="Times New Roman" w:hAnsi="Times New Roman"/>
          <w:sz w:val="20"/>
          <w:szCs w:val="20"/>
        </w:rPr>
        <w:t>(указание классного чина и дата его присвоения)</w:t>
      </w:r>
    </w:p>
    <w:p w:rsidR="004C349E" w:rsidRPr="00496DBB" w:rsidRDefault="004C349E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</w:rPr>
      </w:pPr>
    </w:p>
    <w:p w:rsidR="00842B9A" w:rsidRPr="00496DBB" w:rsidRDefault="00842B9A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8. Вопросы к муниципальному служащему и краткие ответы на них </w:t>
      </w:r>
    </w:p>
    <w:p w:rsidR="004C349E" w:rsidRPr="00496DBB" w:rsidRDefault="004C349E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a5"/>
        <w:ind w:left="0"/>
        <w:rPr>
          <w:rFonts w:ascii="Times New Roman" w:hAnsi="Times New Roman"/>
        </w:rPr>
      </w:pPr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842B9A" w:rsidRPr="00496DBB" w:rsidRDefault="00842B9A" w:rsidP="004C349E">
      <w:pPr>
        <w:pStyle w:val="a5"/>
        <w:ind w:left="0"/>
        <w:rPr>
          <w:rFonts w:ascii="Times New Roman" w:hAnsi="Times New Roman"/>
        </w:rPr>
      </w:pPr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946A27" w:rsidRPr="00496DBB" w:rsidRDefault="00842B9A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9. Замечания и предложения, высказанные аттестационной комиссией</w:t>
      </w:r>
    </w:p>
    <w:p w:rsidR="00842B9A" w:rsidRPr="00496DBB" w:rsidRDefault="00842B9A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9A" w:rsidRPr="00496DBB" w:rsidRDefault="00842B9A" w:rsidP="004C349E">
      <w:pPr>
        <w:pStyle w:val="ConsPlusNonformat"/>
        <w:pBdr>
          <w:top w:val="single" w:sz="4" w:space="1" w:color="auto"/>
        </w:pBd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946A27" w:rsidP="004C349E">
      <w:pPr>
        <w:pBdr>
          <w:top w:val="single" w:sz="4" w:space="1" w:color="auto"/>
        </w:pBdr>
        <w:rPr>
          <w:sz w:val="24"/>
          <w:szCs w:val="24"/>
        </w:rPr>
      </w:pPr>
      <w:r w:rsidRPr="00496DBB">
        <w:rPr>
          <w:sz w:val="24"/>
          <w:szCs w:val="24"/>
        </w:rPr>
        <w:t>_______________________________________</w:t>
      </w:r>
      <w:r w:rsidR="004C349E" w:rsidRPr="00496DBB">
        <w:rPr>
          <w:sz w:val="24"/>
          <w:szCs w:val="24"/>
        </w:rPr>
        <w:t>___________________________</w:t>
      </w:r>
      <w:r w:rsidR="00496DBB">
        <w:rPr>
          <w:sz w:val="24"/>
          <w:szCs w:val="24"/>
        </w:rPr>
        <w:t>___________</w:t>
      </w:r>
    </w:p>
    <w:p w:rsidR="00946A27" w:rsidRPr="00496DBB" w:rsidRDefault="00946A27" w:rsidP="004C349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49E" w:rsidRPr="00496DBB" w:rsidRDefault="00842B9A" w:rsidP="003E7EB2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10. Краткая оценка выполнения муниципальным служащим рекомендаций предыдущей аттестации </w:t>
      </w:r>
    </w:p>
    <w:p w:rsidR="00842B9A" w:rsidRPr="00496DBB" w:rsidRDefault="00842B9A" w:rsidP="004C349E">
      <w:pPr>
        <w:pStyle w:val="a5"/>
        <w:ind w:left="0"/>
        <w:rPr>
          <w:rFonts w:ascii="Times New Roman" w:hAnsi="Times New Roman"/>
        </w:rPr>
      </w:pPr>
    </w:p>
    <w:p w:rsidR="004C349E" w:rsidRPr="00496DBB" w:rsidRDefault="004C349E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center"/>
        <w:rPr>
          <w:rFonts w:ascii="Times New Roman" w:hAnsi="Times New Roman" w:cs="Times New Roman"/>
        </w:rPr>
      </w:pPr>
      <w:r w:rsidRPr="00496DBB">
        <w:rPr>
          <w:rFonts w:ascii="Times New Roman" w:hAnsi="Times New Roman" w:cs="Times New Roman"/>
        </w:rPr>
        <w:t>(выполнены, выполнены частично, не выполнены)</w:t>
      </w:r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842B9A" w:rsidRPr="00496DBB" w:rsidRDefault="00842B9A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11. Решение (решения) аттестационной комиссии </w:t>
      </w:r>
    </w:p>
    <w:p w:rsidR="004C349E" w:rsidRPr="00496DBB" w:rsidRDefault="004C349E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a5"/>
        <w:ind w:left="0"/>
        <w:rPr>
          <w:rFonts w:ascii="Times New Roman" w:hAnsi="Times New Roman"/>
        </w:rPr>
      </w:pPr>
    </w:p>
    <w:p w:rsidR="004C349E" w:rsidRPr="00496DBB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96DBB">
        <w:rPr>
          <w:rFonts w:ascii="Times New Roman" w:hAnsi="Times New Roman"/>
          <w:sz w:val="20"/>
          <w:szCs w:val="20"/>
        </w:rPr>
        <w:t>(в соответствии с пунктом 4.5 Положения об аттестации муниципальных служащих</w:t>
      </w:r>
      <w:proofErr w:type="gramEnd"/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eastAsia="Wingdings (L$)" w:hAnsi="Times New Roman"/>
        </w:rPr>
      </w:pPr>
      <w:r w:rsidRPr="00496DBB">
        <w:rPr>
          <w:rFonts w:ascii="Times New Roman" w:hAnsi="Times New Roman"/>
          <w:sz w:val="20"/>
          <w:szCs w:val="20"/>
        </w:rPr>
        <w:t xml:space="preserve"> </w:t>
      </w:r>
      <w:r w:rsidR="004C349E" w:rsidRPr="00496DBB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264B85" w:rsidRPr="00496DBB">
        <w:rPr>
          <w:rFonts w:ascii="Times New Roman" w:hAnsi="Times New Roman"/>
          <w:bCs/>
          <w:sz w:val="20"/>
          <w:szCs w:val="20"/>
        </w:rPr>
        <w:t>Муниципального С</w:t>
      </w:r>
      <w:r w:rsidRPr="00496DBB">
        <w:rPr>
          <w:rFonts w:ascii="Times New Roman" w:hAnsi="Times New Roman"/>
          <w:bCs/>
          <w:sz w:val="20"/>
          <w:szCs w:val="20"/>
        </w:rPr>
        <w:t>овета</w:t>
      </w:r>
      <w:r w:rsidR="00264B85" w:rsidRPr="00496DBB">
        <w:rPr>
          <w:rFonts w:ascii="Times New Roman" w:hAnsi="Times New Roman"/>
          <w:bCs/>
          <w:sz w:val="20"/>
          <w:szCs w:val="20"/>
        </w:rPr>
        <w:t xml:space="preserve"> Муниципального образования муниципальный округ № 78</w:t>
      </w:r>
      <w:r w:rsidRPr="00496DBB">
        <w:rPr>
          <w:rFonts w:ascii="Times New Roman" w:hAnsi="Times New Roman"/>
          <w:bCs/>
          <w:sz w:val="20"/>
          <w:szCs w:val="20"/>
        </w:rPr>
        <w:t>)</w:t>
      </w:r>
      <w:proofErr w:type="gramEnd"/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</w:rPr>
      </w:pPr>
    </w:p>
    <w:p w:rsidR="00842B9A" w:rsidRPr="00496DBB" w:rsidRDefault="00842B9A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12. Рекомендации аттестационной комиссии </w:t>
      </w:r>
    </w:p>
    <w:p w:rsidR="004C349E" w:rsidRPr="00496DBB" w:rsidRDefault="004C349E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a5"/>
        <w:ind w:left="0"/>
        <w:rPr>
          <w:rFonts w:ascii="Times New Roman" w:hAnsi="Times New Roman"/>
        </w:rPr>
      </w:pPr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842B9A" w:rsidRPr="00496DBB" w:rsidRDefault="00842B9A" w:rsidP="004C349E">
      <w:pPr>
        <w:pStyle w:val="a5"/>
        <w:ind w:left="0"/>
        <w:rPr>
          <w:rFonts w:ascii="Times New Roman" w:hAnsi="Times New Roman"/>
        </w:rPr>
      </w:pPr>
    </w:p>
    <w:p w:rsidR="00496DBB" w:rsidRDefault="00842B9A" w:rsidP="00496DBB">
      <w:pPr>
        <w:pStyle w:val="a5"/>
        <w:pBdr>
          <w:top w:val="single" w:sz="4" w:space="1" w:color="auto"/>
        </w:pBdr>
        <w:ind w:left="0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96DBB">
        <w:rPr>
          <w:rFonts w:ascii="Times New Roman" w:hAnsi="Times New Roman"/>
          <w:sz w:val="20"/>
          <w:szCs w:val="20"/>
        </w:rPr>
        <w:t xml:space="preserve">(в соответствии с пунктом 4.6 Положения об аттестации муниципальных служащих </w:t>
      </w:r>
      <w:proofErr w:type="gramEnd"/>
    </w:p>
    <w:p w:rsidR="00842B9A" w:rsidRPr="00496DBB" w:rsidRDefault="00496DBB" w:rsidP="00496DBB">
      <w:pPr>
        <w:pStyle w:val="a5"/>
        <w:pBdr>
          <w:top w:val="single" w:sz="4" w:space="1" w:color="auto"/>
        </w:pBdr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Муниципального С</w:t>
      </w:r>
      <w:r w:rsidR="00842B9A" w:rsidRPr="00496DBB">
        <w:rPr>
          <w:rFonts w:ascii="Times New Roman" w:hAnsi="Times New Roman"/>
          <w:bCs/>
          <w:sz w:val="20"/>
          <w:szCs w:val="20"/>
        </w:rPr>
        <w:t>овета</w:t>
      </w:r>
      <w:r>
        <w:rPr>
          <w:rFonts w:ascii="Times New Roman" w:hAnsi="Times New Roman"/>
          <w:bCs/>
          <w:sz w:val="20"/>
          <w:szCs w:val="20"/>
        </w:rPr>
        <w:t xml:space="preserve"> Муниципального образования муниципальный округ № 78</w:t>
      </w:r>
      <w:r w:rsidR="00842B9A" w:rsidRPr="00496DBB">
        <w:rPr>
          <w:rFonts w:ascii="Times New Roman" w:hAnsi="Times New Roman"/>
          <w:bCs/>
          <w:sz w:val="20"/>
          <w:szCs w:val="20"/>
        </w:rPr>
        <w:t>)</w:t>
      </w:r>
      <w:proofErr w:type="gramEnd"/>
    </w:p>
    <w:p w:rsidR="00842B9A" w:rsidRPr="00496DBB" w:rsidRDefault="00842B9A" w:rsidP="004C349E">
      <w:pPr>
        <w:pStyle w:val="a5"/>
        <w:pBdr>
          <w:top w:val="single" w:sz="4" w:space="1" w:color="auto"/>
        </w:pBdr>
        <w:ind w:left="0"/>
        <w:jc w:val="center"/>
        <w:rPr>
          <w:rFonts w:ascii="Times New Roman" w:hAnsi="Times New Roman"/>
        </w:rPr>
      </w:pPr>
    </w:p>
    <w:p w:rsidR="00842B9A" w:rsidRPr="00496DBB" w:rsidRDefault="00842B9A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13. Количественный состав аттестационной комиссии </w:t>
      </w:r>
    </w:p>
    <w:p w:rsidR="004C349E" w:rsidRPr="00496DBB" w:rsidRDefault="004C349E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На заседании присутствовало _____ членов аттестационной комиссии</w:t>
      </w:r>
    </w:p>
    <w:p w:rsidR="004C349E" w:rsidRPr="00496DBB" w:rsidRDefault="004C349E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Количество голосов за _____, против _____</w:t>
      </w:r>
    </w:p>
    <w:p w:rsidR="00842B9A" w:rsidRPr="00496DBB" w:rsidRDefault="00842B9A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14</w:t>
      </w:r>
      <w:r w:rsidR="004C349E" w:rsidRPr="00496DBB">
        <w:rPr>
          <w:rFonts w:ascii="Times New Roman" w:hAnsi="Times New Roman" w:cs="Times New Roman"/>
          <w:sz w:val="24"/>
          <w:szCs w:val="24"/>
        </w:rPr>
        <w:t>.</w:t>
      </w:r>
      <w:r w:rsidRPr="00496DBB">
        <w:rPr>
          <w:rFonts w:ascii="Times New Roman" w:hAnsi="Times New Roman" w:cs="Times New Roman"/>
          <w:sz w:val="24"/>
          <w:szCs w:val="24"/>
        </w:rPr>
        <w:t xml:space="preserve"> Примечания </w:t>
      </w:r>
    </w:p>
    <w:p w:rsidR="004C349E" w:rsidRPr="00496DBB" w:rsidRDefault="004C349E" w:rsidP="004C349E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ConsPlusNonformat"/>
        <w:pBdr>
          <w:top w:val="single" w:sz="4" w:space="1" w:color="auto"/>
        </w:pBd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42B9A" w:rsidRPr="00496DBB" w:rsidRDefault="00842B9A" w:rsidP="004C349E">
      <w:pPr>
        <w:pStyle w:val="a5"/>
        <w:ind w:left="0"/>
        <w:rPr>
          <w:rFonts w:ascii="Times New Roman" w:hAnsi="Times New Roman"/>
        </w:rPr>
      </w:pPr>
    </w:p>
    <w:p w:rsidR="001E5B50" w:rsidRPr="00496DBB" w:rsidRDefault="001E5B50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1E5B50" w:rsidRPr="00496DBB" w:rsidRDefault="001E5B50" w:rsidP="004C349E">
      <w:pPr>
        <w:pStyle w:val="a5"/>
        <w:pBdr>
          <w:top w:val="single" w:sz="4" w:space="1" w:color="auto"/>
        </w:pBdr>
        <w:ind w:left="0"/>
        <w:rPr>
          <w:rFonts w:ascii="Times New Roman" w:hAnsi="Times New Roman"/>
        </w:rPr>
      </w:pPr>
    </w:p>
    <w:p w:rsidR="001E5B50" w:rsidRPr="00496DBB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 _______________________</w:t>
      </w:r>
      <w:r w:rsidR="003E7EB2">
        <w:rPr>
          <w:rFonts w:ascii="Times New Roman" w:hAnsi="Times New Roman" w:cs="Times New Roman"/>
          <w:sz w:val="24"/>
          <w:szCs w:val="24"/>
        </w:rPr>
        <w:t>___________</w:t>
      </w:r>
    </w:p>
    <w:p w:rsidR="001E5B50" w:rsidRPr="00496DBB" w:rsidRDefault="001E5B50" w:rsidP="001E5B50">
      <w:pPr>
        <w:pStyle w:val="ConsPlusNonformat"/>
        <w:rPr>
          <w:rFonts w:ascii="Times New Roman" w:hAnsi="Times New Roman" w:cs="Times New Roman"/>
        </w:rPr>
      </w:pPr>
      <w:r w:rsidRPr="00496DBB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96DBB">
        <w:rPr>
          <w:rFonts w:ascii="Times New Roman" w:hAnsi="Times New Roman" w:cs="Times New Roman"/>
        </w:rPr>
        <w:t xml:space="preserve">             </w:t>
      </w:r>
      <w:r w:rsidRPr="00496DBB">
        <w:rPr>
          <w:rFonts w:ascii="Times New Roman" w:hAnsi="Times New Roman" w:cs="Times New Roman"/>
        </w:rPr>
        <w:t xml:space="preserve">(подпись)         </w:t>
      </w:r>
      <w:r w:rsidR="003E7EB2">
        <w:rPr>
          <w:rFonts w:ascii="Times New Roman" w:hAnsi="Times New Roman" w:cs="Times New Roman"/>
        </w:rPr>
        <w:t xml:space="preserve">          </w:t>
      </w:r>
      <w:r w:rsidRPr="00496DBB">
        <w:rPr>
          <w:rFonts w:ascii="Times New Roman" w:hAnsi="Times New Roman" w:cs="Times New Roman"/>
        </w:rPr>
        <w:t xml:space="preserve"> (расшифровка подписи)</w:t>
      </w:r>
    </w:p>
    <w:p w:rsidR="001E5B50" w:rsidRPr="00496DBB" w:rsidRDefault="001E5B50" w:rsidP="001E5B50">
      <w:pPr>
        <w:pStyle w:val="ConsPlusNonformat"/>
        <w:rPr>
          <w:rFonts w:ascii="Times New Roman" w:hAnsi="Times New Roman" w:cs="Times New Roman"/>
        </w:rPr>
      </w:pPr>
    </w:p>
    <w:p w:rsidR="00D62DE4" w:rsidRPr="00496DBB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E5B50" w:rsidRPr="00496DBB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1E5B50" w:rsidRPr="00496D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6DBB">
        <w:rPr>
          <w:rFonts w:ascii="Times New Roman" w:hAnsi="Times New Roman" w:cs="Times New Roman"/>
          <w:sz w:val="24"/>
          <w:szCs w:val="24"/>
        </w:rPr>
        <w:t xml:space="preserve"> </w:t>
      </w:r>
      <w:r w:rsidR="001E5B50" w:rsidRPr="00496DBB">
        <w:rPr>
          <w:rFonts w:ascii="Times New Roman" w:hAnsi="Times New Roman" w:cs="Times New Roman"/>
          <w:sz w:val="24"/>
          <w:szCs w:val="24"/>
        </w:rPr>
        <w:t xml:space="preserve">   ________ _______________________</w:t>
      </w:r>
      <w:r w:rsidR="003E7EB2">
        <w:rPr>
          <w:rFonts w:ascii="Times New Roman" w:hAnsi="Times New Roman" w:cs="Times New Roman"/>
          <w:sz w:val="24"/>
          <w:szCs w:val="24"/>
        </w:rPr>
        <w:t>___________</w:t>
      </w:r>
      <w:r w:rsidR="001E5B50" w:rsidRPr="00496DB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E5B50" w:rsidRPr="00496DBB" w:rsidRDefault="001E5B50" w:rsidP="001E5B50">
      <w:pPr>
        <w:pStyle w:val="ConsPlusNonformat"/>
        <w:rPr>
          <w:rFonts w:ascii="Times New Roman" w:hAnsi="Times New Roman" w:cs="Times New Roman"/>
        </w:rPr>
      </w:pPr>
      <w:r w:rsidRPr="00496DBB">
        <w:rPr>
          <w:rFonts w:ascii="Times New Roman" w:hAnsi="Times New Roman" w:cs="Times New Roman"/>
        </w:rPr>
        <w:t xml:space="preserve">                                                           </w:t>
      </w:r>
      <w:r w:rsidR="00496DBB">
        <w:rPr>
          <w:rFonts w:ascii="Times New Roman" w:hAnsi="Times New Roman" w:cs="Times New Roman"/>
        </w:rPr>
        <w:t xml:space="preserve">                          </w:t>
      </w:r>
      <w:r w:rsidRPr="00496DBB">
        <w:rPr>
          <w:rFonts w:ascii="Times New Roman" w:hAnsi="Times New Roman" w:cs="Times New Roman"/>
        </w:rPr>
        <w:t xml:space="preserve"> (подпись)          </w:t>
      </w:r>
      <w:r w:rsidR="003E7EB2">
        <w:rPr>
          <w:rFonts w:ascii="Times New Roman" w:hAnsi="Times New Roman" w:cs="Times New Roman"/>
        </w:rPr>
        <w:t xml:space="preserve">         </w:t>
      </w:r>
      <w:r w:rsidRPr="00496DBB">
        <w:rPr>
          <w:rFonts w:ascii="Times New Roman" w:hAnsi="Times New Roman" w:cs="Times New Roman"/>
        </w:rPr>
        <w:t>(расшифровка</w:t>
      </w:r>
      <w:r w:rsidRPr="00496DBB">
        <w:rPr>
          <w:rFonts w:ascii="Times New Roman" w:hAnsi="Times New Roman" w:cs="Times New Roman"/>
          <w:sz w:val="24"/>
          <w:szCs w:val="24"/>
        </w:rPr>
        <w:t xml:space="preserve"> </w:t>
      </w:r>
      <w:r w:rsidRPr="00496DBB">
        <w:rPr>
          <w:rFonts w:ascii="Times New Roman" w:hAnsi="Times New Roman" w:cs="Times New Roman"/>
        </w:rPr>
        <w:t>подписи)</w:t>
      </w:r>
    </w:p>
    <w:p w:rsidR="00D62DE4" w:rsidRPr="00496DBB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DE4" w:rsidRPr="00496DBB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Секретарь аттестационной комиссии       ________ _______________________</w:t>
      </w:r>
      <w:r w:rsidR="00496DBB">
        <w:rPr>
          <w:rFonts w:ascii="Times New Roman" w:hAnsi="Times New Roman" w:cs="Times New Roman"/>
          <w:sz w:val="24"/>
          <w:szCs w:val="24"/>
        </w:rPr>
        <w:t>___________</w:t>
      </w:r>
    </w:p>
    <w:p w:rsidR="00D62DE4" w:rsidRPr="00496DBB" w:rsidRDefault="00D62DE4" w:rsidP="00D62DE4">
      <w:pPr>
        <w:pStyle w:val="ConsPlusNonformat"/>
        <w:rPr>
          <w:rFonts w:ascii="Times New Roman" w:hAnsi="Times New Roman" w:cs="Times New Roman"/>
        </w:rPr>
      </w:pPr>
      <w:r w:rsidRPr="00496DBB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96DBB">
        <w:rPr>
          <w:rFonts w:ascii="Times New Roman" w:hAnsi="Times New Roman" w:cs="Times New Roman"/>
        </w:rPr>
        <w:t xml:space="preserve">              </w:t>
      </w:r>
      <w:r w:rsidRPr="00496DBB">
        <w:rPr>
          <w:rFonts w:ascii="Times New Roman" w:hAnsi="Times New Roman" w:cs="Times New Roman"/>
        </w:rPr>
        <w:t xml:space="preserve">(подпись)         </w:t>
      </w:r>
      <w:r w:rsidR="00496DBB">
        <w:rPr>
          <w:rFonts w:ascii="Times New Roman" w:hAnsi="Times New Roman" w:cs="Times New Roman"/>
        </w:rPr>
        <w:t xml:space="preserve">      </w:t>
      </w:r>
      <w:r w:rsidR="003E7EB2">
        <w:rPr>
          <w:rFonts w:ascii="Times New Roman" w:hAnsi="Times New Roman" w:cs="Times New Roman"/>
        </w:rPr>
        <w:t xml:space="preserve">   </w:t>
      </w:r>
      <w:r w:rsidR="00496DBB">
        <w:rPr>
          <w:rFonts w:ascii="Times New Roman" w:hAnsi="Times New Roman" w:cs="Times New Roman"/>
        </w:rPr>
        <w:t xml:space="preserve"> </w:t>
      </w:r>
      <w:r w:rsidRPr="00496DBB">
        <w:rPr>
          <w:rFonts w:ascii="Times New Roman" w:hAnsi="Times New Roman" w:cs="Times New Roman"/>
        </w:rPr>
        <w:t xml:space="preserve"> (расшифровка подписи)</w:t>
      </w:r>
    </w:p>
    <w:p w:rsidR="00D62DE4" w:rsidRPr="00496DBB" w:rsidRDefault="00D62DE4" w:rsidP="00D62D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DE4" w:rsidRPr="00496DBB" w:rsidRDefault="00D62DE4" w:rsidP="00D62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Члены аттестационной комиссии             ________ _______________________</w:t>
      </w:r>
      <w:r w:rsidR="00496DBB">
        <w:rPr>
          <w:rFonts w:ascii="Times New Roman" w:hAnsi="Times New Roman" w:cs="Times New Roman"/>
          <w:sz w:val="24"/>
          <w:szCs w:val="24"/>
        </w:rPr>
        <w:t>___________</w:t>
      </w:r>
    </w:p>
    <w:p w:rsidR="00D62DE4" w:rsidRPr="00496DBB" w:rsidRDefault="00D62DE4" w:rsidP="00D62DE4">
      <w:pPr>
        <w:pStyle w:val="ConsPlusNonformat"/>
        <w:rPr>
          <w:rFonts w:ascii="Times New Roman" w:hAnsi="Times New Roman" w:cs="Times New Roman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6D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96DBB">
        <w:rPr>
          <w:rFonts w:ascii="Times New Roman" w:hAnsi="Times New Roman" w:cs="Times New Roman"/>
        </w:rPr>
        <w:t xml:space="preserve">(подпись)          </w:t>
      </w:r>
      <w:r w:rsidR="00496DBB">
        <w:rPr>
          <w:rFonts w:ascii="Times New Roman" w:hAnsi="Times New Roman" w:cs="Times New Roman"/>
        </w:rPr>
        <w:t xml:space="preserve">       </w:t>
      </w:r>
      <w:r w:rsidR="003E7EB2">
        <w:rPr>
          <w:rFonts w:ascii="Times New Roman" w:hAnsi="Times New Roman" w:cs="Times New Roman"/>
        </w:rPr>
        <w:t xml:space="preserve">   </w:t>
      </w:r>
      <w:r w:rsidRPr="00496DBB">
        <w:rPr>
          <w:rFonts w:ascii="Times New Roman" w:hAnsi="Times New Roman" w:cs="Times New Roman"/>
        </w:rPr>
        <w:t>(расшифровка подписи)</w:t>
      </w:r>
    </w:p>
    <w:p w:rsidR="001E5B50" w:rsidRPr="00496DBB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62DE4" w:rsidRPr="00496DBB" w:rsidRDefault="00D62DE4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 _______________________</w:t>
      </w:r>
      <w:r w:rsidR="00496DBB">
        <w:rPr>
          <w:rFonts w:ascii="Times New Roman" w:hAnsi="Times New Roman" w:cs="Times New Roman"/>
          <w:sz w:val="24"/>
          <w:szCs w:val="24"/>
        </w:rPr>
        <w:t>___________</w:t>
      </w:r>
    </w:p>
    <w:p w:rsidR="00D62DE4" w:rsidRPr="00496DBB" w:rsidRDefault="00D62DE4" w:rsidP="00D62DE4">
      <w:pPr>
        <w:pStyle w:val="ConsPlusNonformat"/>
        <w:rPr>
          <w:rFonts w:ascii="Times New Roman" w:hAnsi="Times New Roman" w:cs="Times New Roman"/>
        </w:rPr>
      </w:pPr>
      <w:r w:rsidRPr="00496DBB">
        <w:rPr>
          <w:rFonts w:ascii="Times New Roman" w:hAnsi="Times New Roman" w:cs="Times New Roman"/>
        </w:rPr>
        <w:t xml:space="preserve">                                                           </w:t>
      </w:r>
      <w:r w:rsidR="00496DBB">
        <w:rPr>
          <w:rFonts w:ascii="Times New Roman" w:hAnsi="Times New Roman" w:cs="Times New Roman"/>
        </w:rPr>
        <w:t xml:space="preserve">                          </w:t>
      </w:r>
      <w:r w:rsidRPr="00496DBB">
        <w:rPr>
          <w:rFonts w:ascii="Times New Roman" w:hAnsi="Times New Roman" w:cs="Times New Roman"/>
        </w:rPr>
        <w:t xml:space="preserve">(подпись)         </w:t>
      </w:r>
      <w:r w:rsidR="00496DBB">
        <w:rPr>
          <w:rFonts w:ascii="Times New Roman" w:hAnsi="Times New Roman" w:cs="Times New Roman"/>
        </w:rPr>
        <w:t xml:space="preserve">       </w:t>
      </w:r>
      <w:r w:rsidRPr="00496DBB">
        <w:rPr>
          <w:rFonts w:ascii="Times New Roman" w:hAnsi="Times New Roman" w:cs="Times New Roman"/>
        </w:rPr>
        <w:t xml:space="preserve"> </w:t>
      </w:r>
      <w:r w:rsidR="003E7EB2">
        <w:rPr>
          <w:rFonts w:ascii="Times New Roman" w:hAnsi="Times New Roman" w:cs="Times New Roman"/>
        </w:rPr>
        <w:t xml:space="preserve">   </w:t>
      </w:r>
      <w:r w:rsidRPr="00496DBB">
        <w:rPr>
          <w:rFonts w:ascii="Times New Roman" w:hAnsi="Times New Roman" w:cs="Times New Roman"/>
        </w:rPr>
        <w:t>(расшифровка подписи)</w:t>
      </w:r>
    </w:p>
    <w:p w:rsidR="001E5B50" w:rsidRPr="00496DBB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Дата проведения аттестации  _____________________________________</w:t>
      </w:r>
      <w:r w:rsidR="00D62DE4" w:rsidRPr="00496DBB">
        <w:rPr>
          <w:rFonts w:ascii="Times New Roman" w:hAnsi="Times New Roman" w:cs="Times New Roman"/>
          <w:sz w:val="24"/>
          <w:szCs w:val="24"/>
        </w:rPr>
        <w:t>____</w:t>
      </w:r>
      <w:r w:rsidR="00496DBB">
        <w:rPr>
          <w:rFonts w:ascii="Times New Roman" w:hAnsi="Times New Roman" w:cs="Times New Roman"/>
          <w:sz w:val="24"/>
          <w:szCs w:val="24"/>
        </w:rPr>
        <w:t>___________</w:t>
      </w: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1E5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DBB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</w:t>
      </w:r>
      <w:r w:rsidR="00D62DE4" w:rsidRPr="00496DBB">
        <w:rPr>
          <w:rFonts w:ascii="Times New Roman" w:hAnsi="Times New Roman" w:cs="Times New Roman"/>
          <w:sz w:val="24"/>
          <w:szCs w:val="24"/>
        </w:rPr>
        <w:t>____</w:t>
      </w:r>
      <w:r w:rsidR="00496DBB">
        <w:rPr>
          <w:rFonts w:ascii="Times New Roman" w:hAnsi="Times New Roman" w:cs="Times New Roman"/>
          <w:sz w:val="24"/>
          <w:szCs w:val="24"/>
        </w:rPr>
        <w:t>___________</w:t>
      </w: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</w:rPr>
      </w:pPr>
      <w:r w:rsidRPr="00496DB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96D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6DBB">
        <w:rPr>
          <w:rFonts w:ascii="Times New Roman" w:hAnsi="Times New Roman" w:cs="Times New Roman"/>
        </w:rPr>
        <w:t>(подпись муниципального служащего, дата)</w:t>
      </w: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5B50" w:rsidRPr="00496DBB" w:rsidRDefault="001E5B50" w:rsidP="004C349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06601" w:rsidRPr="00496DBB" w:rsidRDefault="00D06601" w:rsidP="004C349E">
      <w:pPr>
        <w:pStyle w:val="ConsPlusNonformat"/>
        <w:pBdr>
          <w:top w:val="single" w:sz="4" w:space="1" w:color="auto"/>
        </w:pBdr>
        <w:ind w:firstLine="567"/>
        <w:jc w:val="center"/>
        <w:rPr>
          <w:sz w:val="24"/>
          <w:szCs w:val="24"/>
        </w:rPr>
      </w:pPr>
    </w:p>
    <w:sectPr w:rsidR="00D06601" w:rsidRPr="0049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98" w:rsidRDefault="00762C98" w:rsidP="00842B9A">
      <w:r>
        <w:separator/>
      </w:r>
    </w:p>
  </w:endnote>
  <w:endnote w:type="continuationSeparator" w:id="0">
    <w:p w:rsidR="00762C98" w:rsidRDefault="00762C98" w:rsidP="0084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98" w:rsidRDefault="00762C98" w:rsidP="00842B9A">
      <w:r>
        <w:separator/>
      </w:r>
    </w:p>
  </w:footnote>
  <w:footnote w:type="continuationSeparator" w:id="0">
    <w:p w:rsidR="00762C98" w:rsidRDefault="00762C98" w:rsidP="0084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0E"/>
    <w:multiLevelType w:val="hybridMultilevel"/>
    <w:tmpl w:val="B19639E0"/>
    <w:lvl w:ilvl="0" w:tplc="F710D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7D26C0"/>
    <w:multiLevelType w:val="hybridMultilevel"/>
    <w:tmpl w:val="F7CE61FA"/>
    <w:lvl w:ilvl="0" w:tplc="8EFE50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A"/>
    <w:rsid w:val="000B76C5"/>
    <w:rsid w:val="000C515F"/>
    <w:rsid w:val="00122D98"/>
    <w:rsid w:val="00140C9A"/>
    <w:rsid w:val="00183CF5"/>
    <w:rsid w:val="001E5B50"/>
    <w:rsid w:val="00264B85"/>
    <w:rsid w:val="002734DC"/>
    <w:rsid w:val="00311AB5"/>
    <w:rsid w:val="00317EF8"/>
    <w:rsid w:val="003614AF"/>
    <w:rsid w:val="003E7EB2"/>
    <w:rsid w:val="00496DBB"/>
    <w:rsid w:val="004C349E"/>
    <w:rsid w:val="00527ED2"/>
    <w:rsid w:val="006863F9"/>
    <w:rsid w:val="00762C98"/>
    <w:rsid w:val="007F62F1"/>
    <w:rsid w:val="00806A85"/>
    <w:rsid w:val="00842B9A"/>
    <w:rsid w:val="00946A27"/>
    <w:rsid w:val="009A5297"/>
    <w:rsid w:val="00A20BA8"/>
    <w:rsid w:val="00A31F71"/>
    <w:rsid w:val="00A4427B"/>
    <w:rsid w:val="00B4625D"/>
    <w:rsid w:val="00B63DB5"/>
    <w:rsid w:val="00B71DAF"/>
    <w:rsid w:val="00BD493D"/>
    <w:rsid w:val="00BF5A70"/>
    <w:rsid w:val="00C6174A"/>
    <w:rsid w:val="00CC668B"/>
    <w:rsid w:val="00D06601"/>
    <w:rsid w:val="00D23041"/>
    <w:rsid w:val="00D47EAE"/>
    <w:rsid w:val="00D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42B9A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842B9A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2B9A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842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842B9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2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D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42B9A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842B9A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2B9A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842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842B9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2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2014-02-12T10:31:00Z</cp:lastPrinted>
  <dcterms:created xsi:type="dcterms:W3CDTF">2014-02-07T08:43:00Z</dcterms:created>
  <dcterms:modified xsi:type="dcterms:W3CDTF">2014-02-12T10:35:00Z</dcterms:modified>
</cp:coreProperties>
</file>