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6" w:rsidRPr="00991BD6" w:rsidRDefault="00991BD6" w:rsidP="00991BD6">
      <w:pPr>
        <w:jc w:val="both"/>
        <w:rPr>
          <w:rFonts w:ascii="Time Roman" w:hAnsi="Time Roman"/>
          <w:color w:val="000000"/>
          <w:lang w:val="en-US"/>
        </w:rPr>
      </w:pPr>
    </w:p>
    <w:p w:rsidR="00991BD6" w:rsidRPr="00991BD6" w:rsidRDefault="00991BD6" w:rsidP="00991BD6">
      <w:pPr>
        <w:jc w:val="center"/>
        <w:rPr>
          <w:rFonts w:ascii="Time Roman" w:hAnsi="Time Roman"/>
          <w:b/>
          <w:i/>
          <w:color w:val="000000"/>
          <w:lang w:val="en-US"/>
        </w:rPr>
      </w:pPr>
    </w:p>
    <w:p w:rsidR="00991BD6" w:rsidRPr="008F3237" w:rsidRDefault="00991BD6" w:rsidP="00991BD6">
      <w:pPr>
        <w:jc w:val="center"/>
        <w:rPr>
          <w:rFonts w:ascii="Time Roman" w:hAnsi="Time Roman"/>
          <w:b/>
          <w:i/>
          <w:color w:val="FF0000"/>
          <w:sz w:val="32"/>
          <w:szCs w:val="32"/>
        </w:rPr>
      </w:pPr>
      <w:r w:rsidRPr="008F3237">
        <w:rPr>
          <w:rFonts w:ascii="Time Roman" w:hAnsi="Time Roman"/>
          <w:b/>
          <w:i/>
          <w:color w:val="FF0000"/>
          <w:sz w:val="32"/>
          <w:szCs w:val="32"/>
        </w:rPr>
        <w:t>Уважаемые жители 78-ого округа!</w:t>
      </w:r>
    </w:p>
    <w:p w:rsidR="00991BD6" w:rsidRPr="008F3237" w:rsidRDefault="00991BD6" w:rsidP="00991BD6">
      <w:pPr>
        <w:jc w:val="both"/>
        <w:rPr>
          <w:rFonts w:ascii="Time Roman" w:hAnsi="Time Roman"/>
          <w:color w:val="FF0000"/>
          <w:sz w:val="30"/>
          <w:szCs w:val="30"/>
        </w:rPr>
      </w:pPr>
    </w:p>
    <w:p w:rsidR="00991BD6" w:rsidRPr="00F36852" w:rsidRDefault="00F36852" w:rsidP="00991BD6">
      <w:pPr>
        <w:jc w:val="both"/>
        <w:rPr>
          <w:rFonts w:ascii="Time Roman" w:hAnsi="Time Roman" w:cs="Time Roman"/>
          <w:color w:val="002060"/>
          <w:sz w:val="30"/>
          <w:szCs w:val="30"/>
        </w:rPr>
      </w:pPr>
      <w:r w:rsidRPr="00F36852">
        <w:rPr>
          <w:rFonts w:ascii="Time Roman" w:hAnsi="Time Roman"/>
          <w:color w:val="17365D" w:themeColor="text2" w:themeShade="BF"/>
          <w:sz w:val="30"/>
          <w:szCs w:val="30"/>
        </w:rPr>
        <w:t xml:space="preserve">       </w:t>
      </w:r>
      <w:r w:rsidRPr="00F36852">
        <w:rPr>
          <w:rFonts w:ascii="Time Roman" w:hAnsi="Time Roman"/>
          <w:color w:val="002060"/>
          <w:sz w:val="30"/>
          <w:szCs w:val="30"/>
        </w:rPr>
        <w:t xml:space="preserve">  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Внутригородское Муниципальное образование Санкт-Петербурга муниципальный округ </w:t>
      </w:r>
      <w:r w:rsidR="00991BD6" w:rsidRPr="00F36852">
        <w:rPr>
          <w:color w:val="002060"/>
          <w:sz w:val="30"/>
          <w:szCs w:val="30"/>
        </w:rPr>
        <w:t>№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78 </w:t>
      </w:r>
      <w:r w:rsidR="00991BD6" w:rsidRPr="00F36852">
        <w:rPr>
          <w:rFonts w:ascii="Time Roman" w:hAnsi="Time Roman" w:cs="Time Roman"/>
          <w:color w:val="002060"/>
          <w:sz w:val="30"/>
          <w:szCs w:val="30"/>
        </w:rPr>
        <w:t>проводит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</w:t>
      </w:r>
      <w:r w:rsidRPr="00F36852">
        <w:rPr>
          <w:rFonts w:ascii="Time Roman" w:hAnsi="Time Roman" w:cs="Time Roman"/>
          <w:color w:val="002060"/>
          <w:sz w:val="30"/>
          <w:szCs w:val="30"/>
        </w:rPr>
        <w:t xml:space="preserve"> </w:t>
      </w:r>
      <w:r w:rsidR="00991BD6" w:rsidRPr="00F36852">
        <w:rPr>
          <w:rFonts w:ascii="Time Roman" w:hAnsi="Time Roman" w:cs="Time Roman"/>
          <w:color w:val="002060"/>
          <w:sz w:val="30"/>
          <w:szCs w:val="30"/>
        </w:rPr>
        <w:t>Конкурс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</w:t>
      </w:r>
      <w:proofErr w:type="spellStart"/>
      <w:r w:rsidR="00991BD6" w:rsidRPr="00F36852">
        <w:rPr>
          <w:rFonts w:ascii="Time Roman" w:hAnsi="Time Roman"/>
          <w:color w:val="002060"/>
          <w:sz w:val="30"/>
          <w:szCs w:val="30"/>
        </w:rPr>
        <w:t>военно</w:t>
      </w:r>
      <w:proofErr w:type="spellEnd"/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– патриотической песни </w:t>
      </w:r>
      <w:r w:rsidR="00991BD6" w:rsidRPr="00F36852">
        <w:rPr>
          <w:rFonts w:ascii="Time Roman" w:hAnsi="Time Roman"/>
          <w:b/>
          <w:color w:val="002060"/>
          <w:sz w:val="30"/>
          <w:szCs w:val="30"/>
        </w:rPr>
        <w:t>«Достойный гражданин России»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в целях:</w:t>
      </w:r>
    </w:p>
    <w:p w:rsidR="00991BD6" w:rsidRPr="00F36852" w:rsidRDefault="00991BD6" w:rsidP="00991BD6">
      <w:pPr>
        <w:jc w:val="both"/>
        <w:rPr>
          <w:rFonts w:ascii="Time Roman" w:hAnsi="Time Roman"/>
          <w:color w:val="002060"/>
          <w:sz w:val="30"/>
          <w:szCs w:val="30"/>
        </w:rPr>
      </w:pPr>
      <w:r w:rsidRPr="00F36852">
        <w:rPr>
          <w:rFonts w:ascii="Time Roman" w:hAnsi="Time Roman"/>
          <w:b/>
          <w:color w:val="002060"/>
          <w:sz w:val="30"/>
          <w:szCs w:val="30"/>
        </w:rPr>
        <w:tab/>
        <w:t xml:space="preserve"> </w:t>
      </w:r>
      <w:r w:rsidRPr="00F36852">
        <w:rPr>
          <w:rFonts w:ascii="Time Roman" w:hAnsi="Time Roman"/>
          <w:color w:val="002060"/>
          <w:sz w:val="30"/>
          <w:szCs w:val="30"/>
        </w:rPr>
        <w:t>1) формирования ценностных ориентаций, направленных на любовь</w:t>
      </w:r>
      <w:r w:rsidR="00501A4E">
        <w:rPr>
          <w:rFonts w:ascii="Time Roman" w:hAnsi="Time Roman"/>
          <w:color w:val="002060"/>
          <w:sz w:val="30"/>
          <w:szCs w:val="30"/>
        </w:rPr>
        <w:t xml:space="preserve"> к Родине, уважение к традициям;</w:t>
      </w:r>
    </w:p>
    <w:p w:rsidR="00991BD6" w:rsidRPr="00F36852" w:rsidRDefault="00991BD6" w:rsidP="00991BD6">
      <w:pPr>
        <w:jc w:val="both"/>
        <w:rPr>
          <w:rFonts w:ascii="Time Roman" w:hAnsi="Time Roman"/>
          <w:color w:val="002060"/>
          <w:sz w:val="30"/>
          <w:szCs w:val="30"/>
        </w:rPr>
      </w:pPr>
      <w:r w:rsidRPr="00F36852">
        <w:rPr>
          <w:rFonts w:ascii="Time Roman" w:hAnsi="Time Roman"/>
          <w:color w:val="002060"/>
          <w:sz w:val="30"/>
          <w:szCs w:val="30"/>
        </w:rPr>
        <w:tab/>
        <w:t>2) военно-патриотического воспитания молодого поколения на лучших образцах музыкально-поэтического творчества;</w:t>
      </w:r>
    </w:p>
    <w:p w:rsidR="00991BD6" w:rsidRPr="00F36852" w:rsidRDefault="00991BD6" w:rsidP="00991BD6">
      <w:pPr>
        <w:jc w:val="both"/>
        <w:rPr>
          <w:rFonts w:ascii="Time Roman" w:hAnsi="Time Roman"/>
          <w:color w:val="002060"/>
          <w:sz w:val="30"/>
          <w:szCs w:val="30"/>
        </w:rPr>
      </w:pPr>
      <w:r w:rsidRPr="00F36852">
        <w:rPr>
          <w:rFonts w:ascii="Time Roman" w:hAnsi="Time Roman"/>
          <w:color w:val="002060"/>
          <w:sz w:val="30"/>
          <w:szCs w:val="30"/>
        </w:rPr>
        <w:tab/>
        <w:t>3) пропаганды</w:t>
      </w:r>
      <w:r w:rsidR="00EB6E8B" w:rsidRPr="00F36852">
        <w:rPr>
          <w:rFonts w:ascii="Time Roman" w:hAnsi="Time Roman"/>
          <w:color w:val="002060"/>
          <w:sz w:val="30"/>
          <w:szCs w:val="30"/>
        </w:rPr>
        <w:t xml:space="preserve"> и популяризаци</w:t>
      </w:r>
      <w:r w:rsidR="00501A4E">
        <w:rPr>
          <w:rFonts w:ascii="Time Roman" w:hAnsi="Time Roman"/>
          <w:color w:val="002060"/>
          <w:sz w:val="30"/>
          <w:szCs w:val="30"/>
        </w:rPr>
        <w:t>и военно-патриотической песни;</w:t>
      </w:r>
    </w:p>
    <w:p w:rsidR="00991BD6" w:rsidRPr="00F36852" w:rsidRDefault="00991BD6" w:rsidP="00991BD6">
      <w:pPr>
        <w:jc w:val="both"/>
        <w:rPr>
          <w:rFonts w:ascii="Time Roman" w:hAnsi="Time Roman"/>
          <w:color w:val="002060"/>
          <w:sz w:val="30"/>
          <w:szCs w:val="30"/>
        </w:rPr>
      </w:pPr>
      <w:r w:rsidRPr="00F36852">
        <w:rPr>
          <w:rFonts w:ascii="Time Roman" w:hAnsi="Time Roman"/>
          <w:color w:val="002060"/>
          <w:sz w:val="30"/>
          <w:szCs w:val="30"/>
        </w:rPr>
        <w:tab/>
        <w:t>4) формирования чувства патриотизма, воспитания гражданской ответственности и любви к Родине;</w:t>
      </w:r>
    </w:p>
    <w:p w:rsidR="00991BD6" w:rsidRPr="00F36852" w:rsidRDefault="00991BD6" w:rsidP="00991BD6">
      <w:pPr>
        <w:jc w:val="both"/>
        <w:rPr>
          <w:rFonts w:ascii="Time Roman" w:hAnsi="Time Roman"/>
          <w:color w:val="002060"/>
          <w:sz w:val="30"/>
          <w:szCs w:val="30"/>
        </w:rPr>
      </w:pPr>
      <w:r w:rsidRPr="00F36852">
        <w:rPr>
          <w:rFonts w:ascii="Time Roman" w:hAnsi="Time Roman"/>
          <w:color w:val="002060"/>
          <w:sz w:val="30"/>
          <w:szCs w:val="30"/>
        </w:rPr>
        <w:tab/>
        <w:t>4) пропаганды художественными средствами героической истории нашей Родины;</w:t>
      </w:r>
    </w:p>
    <w:p w:rsidR="00991BD6" w:rsidRPr="00F36852" w:rsidRDefault="00991BD6" w:rsidP="00991BD6">
      <w:pPr>
        <w:jc w:val="both"/>
        <w:rPr>
          <w:rFonts w:ascii="Time Roman" w:hAnsi="Time Roman"/>
          <w:color w:val="002060"/>
          <w:sz w:val="30"/>
          <w:szCs w:val="30"/>
        </w:rPr>
      </w:pPr>
      <w:r w:rsidRPr="00F36852">
        <w:rPr>
          <w:rFonts w:ascii="Time Roman" w:hAnsi="Time Roman"/>
          <w:color w:val="002060"/>
          <w:sz w:val="30"/>
          <w:szCs w:val="30"/>
        </w:rPr>
        <w:tab/>
        <w:t>5) повышения  исполнительского мастерства участников конкурса;</w:t>
      </w:r>
    </w:p>
    <w:p w:rsidR="00991BD6" w:rsidRPr="00F36852" w:rsidRDefault="00991BD6" w:rsidP="00991BD6">
      <w:pPr>
        <w:jc w:val="both"/>
        <w:rPr>
          <w:rFonts w:ascii="Time Roman" w:hAnsi="Time Roman"/>
          <w:color w:val="002060"/>
          <w:sz w:val="30"/>
          <w:szCs w:val="30"/>
        </w:rPr>
      </w:pPr>
      <w:r w:rsidRPr="00F36852">
        <w:rPr>
          <w:rFonts w:ascii="Time Roman" w:hAnsi="Time Roman"/>
          <w:color w:val="002060"/>
          <w:sz w:val="30"/>
          <w:szCs w:val="30"/>
        </w:rPr>
        <w:tab/>
        <w:t>6) повышения социальной активности де</w:t>
      </w:r>
      <w:r w:rsidR="007A3512">
        <w:rPr>
          <w:rFonts w:ascii="Time Roman" w:hAnsi="Time Roman"/>
          <w:color w:val="002060"/>
          <w:sz w:val="30"/>
          <w:szCs w:val="30"/>
        </w:rPr>
        <w:t>тей, подростков и молодежи</w:t>
      </w:r>
      <w:r w:rsidRPr="00F36852">
        <w:rPr>
          <w:rFonts w:ascii="Time Roman" w:hAnsi="Time Roman"/>
          <w:color w:val="002060"/>
          <w:sz w:val="30"/>
          <w:szCs w:val="30"/>
        </w:rPr>
        <w:t>, создание</w:t>
      </w:r>
      <w:r w:rsidR="007A3512">
        <w:rPr>
          <w:rFonts w:ascii="Time Roman" w:hAnsi="Time Roman"/>
          <w:color w:val="002060"/>
          <w:sz w:val="30"/>
          <w:szCs w:val="30"/>
        </w:rPr>
        <w:t xml:space="preserve"> условий для  их самореализации</w:t>
      </w:r>
      <w:r w:rsidR="00501A4E">
        <w:rPr>
          <w:rFonts w:ascii="Time Roman" w:hAnsi="Time Roman"/>
          <w:color w:val="002060"/>
          <w:sz w:val="30"/>
          <w:szCs w:val="30"/>
        </w:rPr>
        <w:t>;</w:t>
      </w:r>
    </w:p>
    <w:p w:rsidR="00991BD6" w:rsidRPr="00F36852" w:rsidRDefault="00991BD6" w:rsidP="00991BD6">
      <w:pPr>
        <w:jc w:val="both"/>
        <w:rPr>
          <w:rFonts w:ascii="Time Roman" w:hAnsi="Time Roman"/>
          <w:color w:val="002060"/>
          <w:sz w:val="30"/>
          <w:szCs w:val="30"/>
        </w:rPr>
      </w:pPr>
      <w:r w:rsidRPr="00F36852">
        <w:rPr>
          <w:rFonts w:ascii="Time Roman" w:hAnsi="Time Roman"/>
          <w:color w:val="002060"/>
          <w:sz w:val="30"/>
          <w:szCs w:val="30"/>
        </w:rPr>
        <w:tab/>
        <w:t xml:space="preserve">7) привлечения внимания общественности к проблеме укрепления нравственного и патриотического  воспитания детей и подростков; </w:t>
      </w:r>
    </w:p>
    <w:p w:rsidR="00991BD6" w:rsidRPr="00F36852" w:rsidRDefault="00991BD6" w:rsidP="00991BD6">
      <w:pPr>
        <w:jc w:val="both"/>
        <w:rPr>
          <w:rFonts w:ascii="Time Roman" w:hAnsi="Time Roman"/>
          <w:color w:val="002060"/>
          <w:sz w:val="30"/>
          <w:szCs w:val="30"/>
        </w:rPr>
      </w:pPr>
      <w:r w:rsidRPr="00F36852">
        <w:rPr>
          <w:rFonts w:ascii="Time Roman" w:hAnsi="Time Roman"/>
          <w:color w:val="002060"/>
          <w:sz w:val="30"/>
          <w:szCs w:val="30"/>
        </w:rPr>
        <w:tab/>
        <w:t>8) развития творческих способностей у детей и подростков.</w:t>
      </w:r>
    </w:p>
    <w:p w:rsidR="00991BD6" w:rsidRPr="00F36852" w:rsidRDefault="00991BD6" w:rsidP="00991BD6">
      <w:pPr>
        <w:jc w:val="both"/>
        <w:rPr>
          <w:rFonts w:ascii="Time Roman" w:hAnsi="Time Roman"/>
          <w:color w:val="002060"/>
          <w:sz w:val="30"/>
          <w:szCs w:val="30"/>
        </w:rPr>
      </w:pPr>
    </w:p>
    <w:p w:rsidR="00991BD6" w:rsidRPr="00F36852" w:rsidRDefault="00F36852" w:rsidP="00991BD6">
      <w:pPr>
        <w:jc w:val="both"/>
        <w:rPr>
          <w:rFonts w:ascii="Time Roman" w:hAnsi="Time Roman"/>
          <w:color w:val="002060"/>
          <w:sz w:val="30"/>
          <w:szCs w:val="30"/>
        </w:rPr>
      </w:pPr>
      <w:r w:rsidRPr="00F36852">
        <w:rPr>
          <w:rFonts w:ascii="Time Roman" w:hAnsi="Time Roman"/>
          <w:color w:val="002060"/>
          <w:sz w:val="30"/>
          <w:szCs w:val="30"/>
        </w:rPr>
        <w:t xml:space="preserve">       </w:t>
      </w:r>
      <w:r w:rsidR="00991BD6" w:rsidRPr="00F36852">
        <w:rPr>
          <w:rFonts w:ascii="Time Roman" w:hAnsi="Time Roman"/>
          <w:color w:val="002060"/>
          <w:sz w:val="30"/>
          <w:szCs w:val="30"/>
        </w:rPr>
        <w:t>Для участия в конкурсе пр</w:t>
      </w:r>
      <w:r w:rsidR="00501A4E">
        <w:rPr>
          <w:rFonts w:ascii="Time Roman" w:hAnsi="Time Roman"/>
          <w:color w:val="002060"/>
          <w:sz w:val="30"/>
          <w:szCs w:val="30"/>
        </w:rPr>
        <w:t>иглашаются сольные исполнители  которые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проживают на  территории МО </w:t>
      </w:r>
      <w:proofErr w:type="spellStart"/>
      <w:proofErr w:type="gramStart"/>
      <w:r w:rsidR="00991BD6" w:rsidRPr="00F36852">
        <w:rPr>
          <w:rFonts w:ascii="Time Roman" w:hAnsi="Time Roman"/>
          <w:color w:val="002060"/>
          <w:sz w:val="30"/>
          <w:szCs w:val="30"/>
        </w:rPr>
        <w:t>МО</w:t>
      </w:r>
      <w:proofErr w:type="spellEnd"/>
      <w:proofErr w:type="gramEnd"/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</w:t>
      </w:r>
      <w:r w:rsidR="00991BD6" w:rsidRPr="00F36852">
        <w:rPr>
          <w:color w:val="002060"/>
          <w:sz w:val="30"/>
          <w:szCs w:val="30"/>
        </w:rPr>
        <w:t>№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78.</w:t>
      </w:r>
    </w:p>
    <w:p w:rsidR="00991BD6" w:rsidRPr="00F36852" w:rsidRDefault="00F36852" w:rsidP="00991BD6">
      <w:pPr>
        <w:spacing w:line="270" w:lineRule="atLeast"/>
        <w:jc w:val="both"/>
        <w:textAlignment w:val="center"/>
        <w:rPr>
          <w:rFonts w:ascii="Time Roman" w:hAnsi="Time Roman" w:cs="Arial"/>
          <w:color w:val="002060"/>
          <w:sz w:val="30"/>
          <w:szCs w:val="30"/>
        </w:rPr>
      </w:pPr>
      <w:r w:rsidRPr="00F36852">
        <w:rPr>
          <w:rFonts w:ascii="Time Roman" w:hAnsi="Time Roman"/>
          <w:color w:val="002060"/>
          <w:sz w:val="30"/>
          <w:szCs w:val="30"/>
        </w:rPr>
        <w:t xml:space="preserve">     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Участники конкурса могут представить два номера соответствующей тематики, подав заявку по форме (Приложение 1) </w:t>
      </w:r>
      <w:r w:rsidR="00501A4E">
        <w:rPr>
          <w:rFonts w:ascii="Time Roman" w:hAnsi="Time Roman"/>
          <w:color w:val="002060"/>
          <w:sz w:val="30"/>
          <w:szCs w:val="30"/>
        </w:rPr>
        <w:t>до 05.12.2018</w:t>
      </w:r>
      <w:r w:rsidR="00991BD6" w:rsidRPr="00F36852">
        <w:rPr>
          <w:rFonts w:ascii="Time Roman" w:hAnsi="Time Roman"/>
          <w:b/>
          <w:color w:val="002060"/>
          <w:sz w:val="30"/>
          <w:szCs w:val="30"/>
        </w:rPr>
        <w:t xml:space="preserve"> 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в Местную администрацию МО </w:t>
      </w:r>
      <w:proofErr w:type="spellStart"/>
      <w:proofErr w:type="gramStart"/>
      <w:r w:rsidR="00991BD6" w:rsidRPr="00F36852">
        <w:rPr>
          <w:rFonts w:ascii="Time Roman" w:hAnsi="Time Roman"/>
          <w:color w:val="002060"/>
          <w:sz w:val="30"/>
          <w:szCs w:val="30"/>
        </w:rPr>
        <w:t>МО</w:t>
      </w:r>
      <w:proofErr w:type="spellEnd"/>
      <w:proofErr w:type="gramEnd"/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</w:t>
      </w:r>
      <w:r w:rsidR="00991BD6" w:rsidRPr="00F36852">
        <w:rPr>
          <w:color w:val="002060"/>
          <w:sz w:val="30"/>
          <w:szCs w:val="30"/>
        </w:rPr>
        <w:t>№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78 </w:t>
      </w:r>
      <w:r w:rsidR="00991BD6" w:rsidRPr="00F36852">
        <w:rPr>
          <w:rFonts w:ascii="Time Roman" w:hAnsi="Time Roman" w:cs="Time Roman"/>
          <w:color w:val="002060"/>
          <w:sz w:val="30"/>
          <w:szCs w:val="30"/>
        </w:rPr>
        <w:t>по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</w:t>
      </w:r>
      <w:r w:rsidR="00991BD6" w:rsidRPr="00F36852">
        <w:rPr>
          <w:rFonts w:ascii="Time Roman" w:hAnsi="Time Roman" w:cs="Time Roman"/>
          <w:color w:val="002060"/>
          <w:sz w:val="30"/>
          <w:szCs w:val="30"/>
        </w:rPr>
        <w:t>адресу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</w:t>
      </w:r>
      <w:r w:rsidR="00991BD6" w:rsidRPr="00F36852">
        <w:rPr>
          <w:rFonts w:ascii="Time Roman" w:hAnsi="Time Roman" w:cs="Time Roman"/>
          <w:b/>
          <w:color w:val="002060"/>
          <w:sz w:val="30"/>
          <w:szCs w:val="30"/>
        </w:rPr>
        <w:t>ул</w:t>
      </w:r>
      <w:r w:rsidR="00991BD6" w:rsidRPr="00F36852">
        <w:rPr>
          <w:rFonts w:ascii="Time Roman" w:hAnsi="Time Roman"/>
          <w:b/>
          <w:color w:val="002060"/>
          <w:sz w:val="30"/>
          <w:szCs w:val="30"/>
        </w:rPr>
        <w:t xml:space="preserve">. </w:t>
      </w:r>
      <w:r w:rsidR="00991BD6" w:rsidRPr="00F36852">
        <w:rPr>
          <w:rFonts w:ascii="Time Roman" w:hAnsi="Time Roman" w:cs="Time Roman"/>
          <w:b/>
          <w:color w:val="002060"/>
          <w:sz w:val="30"/>
          <w:szCs w:val="30"/>
        </w:rPr>
        <w:t>Гороховая</w:t>
      </w:r>
      <w:r w:rsidR="00991BD6" w:rsidRPr="00F36852">
        <w:rPr>
          <w:rFonts w:ascii="Time Roman" w:hAnsi="Time Roman"/>
          <w:b/>
          <w:color w:val="002060"/>
          <w:sz w:val="30"/>
          <w:szCs w:val="30"/>
        </w:rPr>
        <w:t xml:space="preserve"> </w:t>
      </w:r>
      <w:r w:rsidR="00991BD6" w:rsidRPr="00F36852">
        <w:rPr>
          <w:rFonts w:ascii="Time Roman" w:hAnsi="Time Roman" w:cs="Time Roman"/>
          <w:b/>
          <w:color w:val="002060"/>
          <w:sz w:val="30"/>
          <w:szCs w:val="30"/>
        </w:rPr>
        <w:t>д</w:t>
      </w:r>
      <w:r w:rsidR="00991BD6" w:rsidRPr="00F36852">
        <w:rPr>
          <w:rFonts w:ascii="Time Roman" w:hAnsi="Time Roman"/>
          <w:b/>
          <w:color w:val="002060"/>
          <w:sz w:val="30"/>
          <w:szCs w:val="30"/>
        </w:rPr>
        <w:t>. 48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 </w:t>
      </w:r>
      <w:r w:rsidR="00991BD6" w:rsidRPr="00F36852">
        <w:rPr>
          <w:rFonts w:ascii="Time Roman" w:hAnsi="Time Roman" w:cs="Time Roman"/>
          <w:color w:val="002060"/>
          <w:sz w:val="30"/>
          <w:szCs w:val="30"/>
        </w:rPr>
        <w:t>или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в электронном виде  по адресу  </w:t>
      </w:r>
      <w:r w:rsidR="00991BD6" w:rsidRPr="00F36852">
        <w:rPr>
          <w:rFonts w:ascii="Time Roman" w:hAnsi="Time Roman" w:cs="Arial"/>
          <w:b/>
          <w:color w:val="002060"/>
          <w:sz w:val="30"/>
          <w:szCs w:val="30"/>
        </w:rPr>
        <w:t>msmo78@mail.ru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). </w:t>
      </w:r>
      <w:r w:rsidR="00991BD6" w:rsidRPr="00F36852">
        <w:rPr>
          <w:color w:val="002060"/>
          <w:sz w:val="30"/>
          <w:szCs w:val="30"/>
        </w:rPr>
        <w:t>Подача заявок до</w:t>
      </w:r>
      <w:r w:rsidR="00501A4E">
        <w:rPr>
          <w:b/>
          <w:color w:val="002060"/>
          <w:sz w:val="30"/>
          <w:szCs w:val="30"/>
        </w:rPr>
        <w:t xml:space="preserve"> 05 декабря 2018</w:t>
      </w:r>
      <w:r w:rsidR="00991BD6" w:rsidRPr="00F36852">
        <w:rPr>
          <w:b/>
          <w:color w:val="002060"/>
          <w:sz w:val="30"/>
          <w:szCs w:val="30"/>
        </w:rPr>
        <w:t xml:space="preserve"> года.</w:t>
      </w:r>
    </w:p>
    <w:p w:rsidR="00991BD6" w:rsidRPr="00F36852" w:rsidRDefault="00991BD6" w:rsidP="00991BD6">
      <w:pPr>
        <w:jc w:val="both"/>
        <w:rPr>
          <w:rFonts w:ascii="Time Roman" w:hAnsi="Time Roman"/>
          <w:color w:val="002060"/>
          <w:sz w:val="30"/>
          <w:szCs w:val="30"/>
        </w:rPr>
      </w:pPr>
    </w:p>
    <w:p w:rsidR="00991BD6" w:rsidRPr="00F36852" w:rsidRDefault="00F36852" w:rsidP="00991BD6">
      <w:pPr>
        <w:jc w:val="both"/>
        <w:rPr>
          <w:rFonts w:ascii="Time Roman" w:hAnsi="Time Roman"/>
          <w:color w:val="002060"/>
          <w:sz w:val="30"/>
          <w:szCs w:val="30"/>
        </w:rPr>
      </w:pPr>
      <w:r w:rsidRPr="00F36852">
        <w:rPr>
          <w:rFonts w:ascii="Time Roman" w:hAnsi="Time Roman"/>
          <w:color w:val="002060"/>
          <w:sz w:val="30"/>
          <w:szCs w:val="30"/>
        </w:rPr>
        <w:t xml:space="preserve">      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Конкурс  проводится  </w:t>
      </w:r>
      <w:r w:rsidR="00501A4E">
        <w:rPr>
          <w:rFonts w:ascii="Time Roman" w:hAnsi="Time Roman"/>
          <w:b/>
          <w:color w:val="002060"/>
          <w:sz w:val="30"/>
          <w:szCs w:val="30"/>
        </w:rPr>
        <w:t>07 декабря 2018</w:t>
      </w:r>
      <w:r w:rsidR="00991BD6" w:rsidRPr="00F36852">
        <w:rPr>
          <w:rFonts w:ascii="Time Roman" w:hAnsi="Time Roman"/>
          <w:b/>
          <w:color w:val="002060"/>
          <w:sz w:val="30"/>
          <w:szCs w:val="30"/>
        </w:rPr>
        <w:t xml:space="preserve"> года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</w:t>
      </w:r>
      <w:r w:rsidR="00501A4E">
        <w:rPr>
          <w:rFonts w:ascii="Time Roman" w:hAnsi="Time Roman"/>
          <w:color w:val="002060"/>
          <w:sz w:val="30"/>
          <w:szCs w:val="30"/>
        </w:rPr>
        <w:t>в 14 ча</w:t>
      </w:r>
      <w:bookmarkStart w:id="0" w:name="_GoBack"/>
      <w:bookmarkEnd w:id="0"/>
      <w:r w:rsidR="00501A4E">
        <w:rPr>
          <w:rFonts w:ascii="Time Roman" w:hAnsi="Time Roman"/>
          <w:color w:val="002060"/>
          <w:sz w:val="30"/>
          <w:szCs w:val="30"/>
        </w:rPr>
        <w:t xml:space="preserve">сов 00 минут </w:t>
      </w:r>
      <w:r w:rsidR="00991BD6" w:rsidRPr="00F36852">
        <w:rPr>
          <w:rFonts w:ascii="Time Roman" w:hAnsi="Time Roman"/>
          <w:color w:val="002060"/>
          <w:sz w:val="30"/>
          <w:szCs w:val="30"/>
        </w:rPr>
        <w:t>по адресу   г. Санкт-Петербург, пер. Апраксин, д.11, муниципальный театр «Камертон».</w:t>
      </w:r>
    </w:p>
    <w:p w:rsidR="00991BD6" w:rsidRPr="00F36852" w:rsidRDefault="00F36852" w:rsidP="00991BD6">
      <w:pPr>
        <w:jc w:val="both"/>
        <w:rPr>
          <w:rFonts w:ascii="Time Roman" w:hAnsi="Time Roman"/>
          <w:color w:val="002060"/>
          <w:sz w:val="30"/>
          <w:szCs w:val="30"/>
        </w:rPr>
      </w:pPr>
      <w:r w:rsidRPr="00F36852">
        <w:rPr>
          <w:rFonts w:ascii="Time Roman" w:hAnsi="Time Roman"/>
          <w:color w:val="002060"/>
          <w:sz w:val="30"/>
          <w:szCs w:val="30"/>
        </w:rPr>
        <w:t xml:space="preserve">     </w:t>
      </w:r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С более подробной информация по участию в конкурсе  </w:t>
      </w:r>
      <w:proofErr w:type="spellStart"/>
      <w:r w:rsidR="00991BD6" w:rsidRPr="00F36852">
        <w:rPr>
          <w:rFonts w:ascii="Time Roman" w:hAnsi="Time Roman"/>
          <w:color w:val="002060"/>
          <w:sz w:val="30"/>
          <w:szCs w:val="30"/>
        </w:rPr>
        <w:t>военно</w:t>
      </w:r>
      <w:proofErr w:type="spellEnd"/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– патриотической песни «Достойный гражданин России» можно </w:t>
      </w:r>
      <w:proofErr w:type="gramStart"/>
      <w:r w:rsidR="00991BD6" w:rsidRPr="00F36852">
        <w:rPr>
          <w:rFonts w:ascii="Time Roman" w:hAnsi="Time Roman"/>
          <w:color w:val="002060"/>
          <w:sz w:val="30"/>
          <w:szCs w:val="30"/>
        </w:rPr>
        <w:t>ознакомится</w:t>
      </w:r>
      <w:proofErr w:type="gramEnd"/>
      <w:r w:rsidR="00991BD6" w:rsidRPr="00F36852">
        <w:rPr>
          <w:rFonts w:ascii="Time Roman" w:hAnsi="Time Roman"/>
          <w:color w:val="002060"/>
          <w:sz w:val="30"/>
          <w:szCs w:val="30"/>
        </w:rPr>
        <w:t xml:space="preserve"> в Положении о проведении конкурса. </w:t>
      </w:r>
    </w:p>
    <w:p w:rsidR="00991BD6" w:rsidRPr="00F36852" w:rsidRDefault="00991BD6" w:rsidP="00991BD6">
      <w:pPr>
        <w:jc w:val="center"/>
        <w:rPr>
          <w:rFonts w:ascii="Time Roman" w:hAnsi="Time Roman"/>
          <w:b/>
          <w:i/>
          <w:color w:val="7030A0"/>
          <w:sz w:val="30"/>
          <w:szCs w:val="30"/>
        </w:rPr>
      </w:pPr>
    </w:p>
    <w:p w:rsidR="00991BD6" w:rsidRPr="00F36852" w:rsidRDefault="00991BD6" w:rsidP="00991BD6">
      <w:pPr>
        <w:jc w:val="center"/>
        <w:rPr>
          <w:rFonts w:ascii="Time Roman" w:hAnsi="Time Roman"/>
          <w:b/>
          <w:i/>
          <w:color w:val="002060"/>
          <w:sz w:val="32"/>
          <w:szCs w:val="32"/>
        </w:rPr>
      </w:pPr>
      <w:r w:rsidRPr="00F36852">
        <w:rPr>
          <w:rFonts w:ascii="Time Roman" w:hAnsi="Time Roman"/>
          <w:b/>
          <w:i/>
          <w:color w:val="002060"/>
          <w:sz w:val="32"/>
          <w:szCs w:val="32"/>
        </w:rPr>
        <w:t>Ждем Ваших заявок на участие в конкурсе!</w:t>
      </w:r>
    </w:p>
    <w:p w:rsidR="00991BD6" w:rsidRPr="00F36852" w:rsidRDefault="00991BD6">
      <w:pPr>
        <w:jc w:val="both"/>
        <w:rPr>
          <w:rFonts w:ascii="Time Roman" w:hAnsi="Time Roman"/>
          <w:color w:val="17365D" w:themeColor="text2" w:themeShade="BF"/>
          <w:sz w:val="30"/>
          <w:szCs w:val="30"/>
        </w:rPr>
      </w:pPr>
      <w:r w:rsidRPr="00F36852">
        <w:rPr>
          <w:rFonts w:ascii="Time Roman" w:hAnsi="Time Roman"/>
          <w:color w:val="17365D" w:themeColor="text2" w:themeShade="BF"/>
          <w:sz w:val="30"/>
          <w:szCs w:val="30"/>
        </w:rPr>
        <w:t xml:space="preserve"> </w:t>
      </w:r>
    </w:p>
    <w:sectPr w:rsidR="00991BD6" w:rsidRPr="00F36852" w:rsidSect="00991BD6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D6"/>
    <w:rsid w:val="00501A4E"/>
    <w:rsid w:val="007A3512"/>
    <w:rsid w:val="008F3237"/>
    <w:rsid w:val="00945DF4"/>
    <w:rsid w:val="00981EC7"/>
    <w:rsid w:val="00991BD6"/>
    <w:rsid w:val="00EB6E8B"/>
    <w:rsid w:val="00F3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2017-04-24T11:48:00Z</cp:lastPrinted>
  <dcterms:created xsi:type="dcterms:W3CDTF">2017-04-24T07:55:00Z</dcterms:created>
  <dcterms:modified xsi:type="dcterms:W3CDTF">2018-12-05T08:30:00Z</dcterms:modified>
</cp:coreProperties>
</file>